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8EF" w:rsidRPr="000E0A1F" w:rsidRDefault="00AC23F5">
      <w:pPr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noProof/>
          <w:sz w:val="21"/>
          <w:szCs w:val="21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81pt;margin-top:6.15pt;width:543pt;height:31.2pt;z-index:251658240" fillcolor="white [3201]" strokecolor="#c2d69b [1942]" strokeweight="1pt">
            <v:fill color2="#d6e3bc [1302]" focusposition="1" focussize="" focus="100%" type="gradient"/>
            <v:shadow on="t" type="perspective" color="#4e6128 [1606]" opacity=".5" offset="1pt" offset2="-3pt"/>
            <v:textbox>
              <w:txbxContent>
                <w:p w:rsidR="003C5442" w:rsidRPr="003C5442" w:rsidRDefault="00F22468" w:rsidP="003C5442">
                  <w:pPr>
                    <w:jc w:val="center"/>
                    <w:rPr>
                      <w:rFonts w:ascii="Tahoma" w:hAnsi="Tahoma" w:cs="Tahoma"/>
                      <w:cs/>
                    </w:rPr>
                  </w:pPr>
                  <w:proofErr w:type="gramStart"/>
                  <w:r>
                    <w:rPr>
                      <w:rFonts w:ascii="Tahoma" w:hAnsi="Tahoma" w:cs="Tahoma"/>
                    </w:rPr>
                    <w:t xml:space="preserve">KM  </w:t>
                  </w:r>
                  <w:r w:rsidR="003C5442" w:rsidRPr="003C5442">
                    <w:rPr>
                      <w:rFonts w:ascii="Tahoma" w:hAnsi="Tahoma" w:cs="Tahoma"/>
                      <w:cs/>
                    </w:rPr>
                    <w:t>บุคลากรของกรม</w:t>
                  </w:r>
                  <w:proofErr w:type="gramEnd"/>
                </w:p>
              </w:txbxContent>
            </v:textbox>
          </v:shape>
        </w:pict>
      </w:r>
    </w:p>
    <w:p w:rsidR="003C5442" w:rsidRPr="000E0A1F" w:rsidRDefault="003C5442">
      <w:pPr>
        <w:rPr>
          <w:rFonts w:ascii="Tahoma" w:hAnsi="Tahoma" w:cs="Tahoma"/>
          <w:sz w:val="21"/>
          <w:szCs w:val="21"/>
        </w:rPr>
      </w:pPr>
    </w:p>
    <w:p w:rsidR="003C5442" w:rsidRDefault="003C5442">
      <w:pPr>
        <w:rPr>
          <w:rFonts w:ascii="Tahoma" w:hAnsi="Tahoma" w:cs="Tahoma"/>
          <w:sz w:val="21"/>
          <w:szCs w:val="21"/>
        </w:rPr>
      </w:pPr>
    </w:p>
    <w:p w:rsidR="000E0A1F" w:rsidRPr="000E0A1F" w:rsidRDefault="000E0A1F">
      <w:pPr>
        <w:rPr>
          <w:rFonts w:ascii="Tahoma" w:hAnsi="Tahoma" w:cs="Tahoma"/>
          <w:sz w:val="21"/>
          <w:szCs w:val="21"/>
        </w:rPr>
      </w:pPr>
    </w:p>
    <w:tbl>
      <w:tblPr>
        <w:tblStyle w:val="-5"/>
        <w:tblW w:w="14567" w:type="dxa"/>
        <w:tblLook w:val="04A0"/>
      </w:tblPr>
      <w:tblGrid>
        <w:gridCol w:w="534"/>
        <w:gridCol w:w="3402"/>
        <w:gridCol w:w="1417"/>
        <w:gridCol w:w="1276"/>
        <w:gridCol w:w="1276"/>
        <w:gridCol w:w="1275"/>
        <w:gridCol w:w="1276"/>
        <w:gridCol w:w="1418"/>
        <w:gridCol w:w="1275"/>
        <w:gridCol w:w="1418"/>
      </w:tblGrid>
      <w:tr w:rsidR="001C2E73" w:rsidRPr="000E0A1F" w:rsidTr="004D4BC2">
        <w:trPr>
          <w:cnfStyle w:val="100000000000"/>
        </w:trPr>
        <w:tc>
          <w:tcPr>
            <w:cnfStyle w:val="001000000000"/>
            <w:tcW w:w="534" w:type="dxa"/>
            <w:vMerge w:val="restart"/>
            <w:shd w:val="clear" w:color="auto" w:fill="C6D9F1" w:themeFill="text2" w:themeFillTint="33"/>
          </w:tcPr>
          <w:p w:rsidR="001C2E73" w:rsidRPr="000E0A1F" w:rsidRDefault="001C2E73" w:rsidP="00BC1942">
            <w:pPr>
              <w:jc w:val="center"/>
              <w:rPr>
                <w:rFonts w:ascii="Tahoma" w:hAnsi="Tahoma" w:cs="Tahoma"/>
                <w:sz w:val="21"/>
                <w:szCs w:val="21"/>
              </w:rPr>
            </w:pPr>
            <w:r w:rsidRPr="000E0A1F">
              <w:rPr>
                <w:rFonts w:ascii="Tahoma" w:hAnsi="Tahoma" w:cs="Tahoma"/>
                <w:sz w:val="21"/>
                <w:szCs w:val="21"/>
                <w:cs/>
              </w:rPr>
              <w:t>ที่</w:t>
            </w:r>
          </w:p>
        </w:tc>
        <w:tc>
          <w:tcPr>
            <w:tcW w:w="3402" w:type="dxa"/>
            <w:vMerge w:val="restart"/>
            <w:shd w:val="clear" w:color="auto" w:fill="FFFF00"/>
          </w:tcPr>
          <w:p w:rsidR="001C2E73" w:rsidRPr="000E0A1F" w:rsidRDefault="001C2E73" w:rsidP="00BC1942">
            <w:pPr>
              <w:jc w:val="center"/>
              <w:cnfStyle w:val="100000000000"/>
              <w:rPr>
                <w:rFonts w:ascii="Tahoma" w:hAnsi="Tahoma" w:cs="Tahoma"/>
                <w:sz w:val="21"/>
                <w:szCs w:val="21"/>
              </w:rPr>
            </w:pPr>
            <w:r w:rsidRPr="000E0A1F">
              <w:rPr>
                <w:rFonts w:ascii="Tahoma" w:hAnsi="Tahoma" w:cs="Tahoma"/>
                <w:sz w:val="21"/>
                <w:szCs w:val="21"/>
                <w:cs/>
              </w:rPr>
              <w:t>หลักสูตรที่สำคัญ</w:t>
            </w:r>
          </w:p>
        </w:tc>
        <w:tc>
          <w:tcPr>
            <w:tcW w:w="3969" w:type="dxa"/>
            <w:gridSpan w:val="3"/>
            <w:shd w:val="clear" w:color="auto" w:fill="CCC0D9" w:themeFill="accent4" w:themeFillTint="66"/>
          </w:tcPr>
          <w:p w:rsidR="001C2E73" w:rsidRPr="000E0A1F" w:rsidRDefault="001C2E73" w:rsidP="00BC1942">
            <w:pPr>
              <w:jc w:val="center"/>
              <w:cnfStyle w:val="100000000000"/>
              <w:rPr>
                <w:rFonts w:ascii="Tahoma" w:hAnsi="Tahoma" w:cs="Tahoma"/>
                <w:sz w:val="21"/>
                <w:szCs w:val="21"/>
              </w:rPr>
            </w:pPr>
            <w:r w:rsidRPr="000E0A1F">
              <w:rPr>
                <w:rFonts w:ascii="Tahoma" w:hAnsi="Tahoma" w:cs="Tahoma"/>
                <w:sz w:val="21"/>
                <w:szCs w:val="21"/>
                <w:cs/>
              </w:rPr>
              <w:t>สายงานหลักของกรม</w:t>
            </w:r>
          </w:p>
        </w:tc>
        <w:tc>
          <w:tcPr>
            <w:tcW w:w="5244" w:type="dxa"/>
            <w:gridSpan w:val="4"/>
            <w:shd w:val="clear" w:color="auto" w:fill="DBE5F1" w:themeFill="accent1" w:themeFillTint="33"/>
          </w:tcPr>
          <w:p w:rsidR="001C2E73" w:rsidRPr="000E0A1F" w:rsidRDefault="001C2E73" w:rsidP="00BC1942">
            <w:pPr>
              <w:jc w:val="center"/>
              <w:cnfStyle w:val="100000000000"/>
              <w:rPr>
                <w:rFonts w:ascii="Tahoma" w:hAnsi="Tahoma" w:cs="Tahoma"/>
                <w:sz w:val="21"/>
                <w:szCs w:val="21"/>
              </w:rPr>
            </w:pPr>
            <w:r w:rsidRPr="000E0A1F">
              <w:rPr>
                <w:rFonts w:ascii="Tahoma" w:hAnsi="Tahoma" w:cs="Tahoma"/>
                <w:sz w:val="21"/>
                <w:szCs w:val="21"/>
                <w:cs/>
              </w:rPr>
              <w:t>สายงานสนับสนุนของกรม</w:t>
            </w:r>
          </w:p>
        </w:tc>
        <w:tc>
          <w:tcPr>
            <w:tcW w:w="1418" w:type="dxa"/>
            <w:vMerge w:val="restart"/>
            <w:shd w:val="clear" w:color="auto" w:fill="FDE9D9" w:themeFill="accent6" w:themeFillTint="33"/>
          </w:tcPr>
          <w:p w:rsidR="001C2E73" w:rsidRPr="000E0A1F" w:rsidRDefault="001C2E73" w:rsidP="00BC1942">
            <w:pPr>
              <w:jc w:val="center"/>
              <w:cnfStyle w:val="100000000000"/>
              <w:rPr>
                <w:rFonts w:ascii="Tahoma" w:hAnsi="Tahoma" w:cs="Tahoma"/>
                <w:sz w:val="21"/>
                <w:szCs w:val="21"/>
              </w:rPr>
            </w:pPr>
            <w:r w:rsidRPr="000E0A1F">
              <w:rPr>
                <w:rFonts w:ascii="Tahoma" w:hAnsi="Tahoma" w:cs="Tahoma"/>
                <w:sz w:val="21"/>
                <w:szCs w:val="21"/>
                <w:cs/>
              </w:rPr>
              <w:t>หมายเหตุ</w:t>
            </w:r>
          </w:p>
        </w:tc>
      </w:tr>
      <w:tr w:rsidR="007D2C90" w:rsidRPr="000E0A1F" w:rsidTr="004D4BC2">
        <w:trPr>
          <w:cnfStyle w:val="000000100000"/>
        </w:trPr>
        <w:tc>
          <w:tcPr>
            <w:cnfStyle w:val="001000000000"/>
            <w:tcW w:w="534" w:type="dxa"/>
            <w:vMerge/>
            <w:shd w:val="clear" w:color="auto" w:fill="C6D9F1" w:themeFill="text2" w:themeFillTint="33"/>
          </w:tcPr>
          <w:p w:rsidR="001C2E73" w:rsidRPr="000E0A1F" w:rsidRDefault="001C2E73">
            <w:pPr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3402" w:type="dxa"/>
            <w:vMerge/>
            <w:shd w:val="clear" w:color="auto" w:fill="FFFF00"/>
          </w:tcPr>
          <w:p w:rsidR="001C2E73" w:rsidRPr="000E0A1F" w:rsidRDefault="001C2E73">
            <w:pPr>
              <w:cnfStyle w:val="0000001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417" w:type="dxa"/>
            <w:shd w:val="clear" w:color="auto" w:fill="CCC0D9" w:themeFill="accent4" w:themeFillTint="66"/>
          </w:tcPr>
          <w:p w:rsidR="001C2E73" w:rsidRPr="000E0A1F" w:rsidRDefault="001C2E73" w:rsidP="003C5442">
            <w:pPr>
              <w:cnfStyle w:val="000000100000"/>
              <w:rPr>
                <w:rFonts w:ascii="Tahoma" w:hAnsi="Tahoma" w:cs="Tahoma"/>
                <w:sz w:val="21"/>
                <w:szCs w:val="21"/>
              </w:rPr>
            </w:pPr>
            <w:r w:rsidRPr="000E0A1F">
              <w:rPr>
                <w:rFonts w:ascii="Tahoma" w:hAnsi="Tahoma" w:cs="Tahoma"/>
                <w:sz w:val="21"/>
                <w:szCs w:val="21"/>
                <w:cs/>
              </w:rPr>
              <w:t>ก.พัฒนาฝีมือ</w:t>
            </w:r>
          </w:p>
        </w:tc>
        <w:tc>
          <w:tcPr>
            <w:tcW w:w="1276" w:type="dxa"/>
            <w:shd w:val="clear" w:color="auto" w:fill="CCC0D9" w:themeFill="accent4" w:themeFillTint="66"/>
          </w:tcPr>
          <w:p w:rsidR="001C2E73" w:rsidRPr="000E0A1F" w:rsidRDefault="001C2E73">
            <w:pPr>
              <w:cnfStyle w:val="000000100000"/>
              <w:rPr>
                <w:rFonts w:ascii="Tahoma" w:hAnsi="Tahoma" w:cs="Tahoma"/>
                <w:sz w:val="21"/>
                <w:szCs w:val="21"/>
              </w:rPr>
            </w:pPr>
            <w:r w:rsidRPr="000E0A1F">
              <w:rPr>
                <w:rFonts w:ascii="Tahoma" w:hAnsi="Tahoma" w:cs="Tahoma"/>
                <w:sz w:val="21"/>
                <w:szCs w:val="21"/>
                <w:cs/>
              </w:rPr>
              <w:t>ก.มาตรฐาน</w:t>
            </w:r>
          </w:p>
        </w:tc>
        <w:tc>
          <w:tcPr>
            <w:tcW w:w="1276" w:type="dxa"/>
            <w:shd w:val="clear" w:color="auto" w:fill="CCC0D9" w:themeFill="accent4" w:themeFillTint="66"/>
          </w:tcPr>
          <w:p w:rsidR="001C2E73" w:rsidRPr="000E0A1F" w:rsidRDefault="001C2E73" w:rsidP="003C5442">
            <w:pPr>
              <w:cnfStyle w:val="000000100000"/>
              <w:rPr>
                <w:rFonts w:ascii="Tahoma" w:hAnsi="Tahoma" w:cs="Tahoma"/>
                <w:sz w:val="21"/>
                <w:szCs w:val="21"/>
              </w:rPr>
            </w:pPr>
            <w:r w:rsidRPr="000E0A1F">
              <w:rPr>
                <w:rFonts w:ascii="Tahoma" w:hAnsi="Tahoma" w:cs="Tahoma"/>
                <w:sz w:val="21"/>
                <w:szCs w:val="21"/>
                <w:cs/>
              </w:rPr>
              <w:t>ก.รับรอง</w:t>
            </w:r>
          </w:p>
        </w:tc>
        <w:tc>
          <w:tcPr>
            <w:tcW w:w="1275" w:type="dxa"/>
            <w:shd w:val="clear" w:color="auto" w:fill="DBE5F1" w:themeFill="accent1" w:themeFillTint="33"/>
          </w:tcPr>
          <w:p w:rsidR="001C2E73" w:rsidRPr="000E0A1F" w:rsidRDefault="001C2E73">
            <w:pPr>
              <w:cnfStyle w:val="000000100000"/>
              <w:rPr>
                <w:rFonts w:ascii="Tahoma" w:hAnsi="Tahoma" w:cs="Tahoma"/>
                <w:sz w:val="21"/>
                <w:szCs w:val="21"/>
              </w:rPr>
            </w:pPr>
            <w:r w:rsidRPr="000E0A1F">
              <w:rPr>
                <w:rFonts w:ascii="Tahoma" w:hAnsi="Tahoma" w:cs="Tahoma"/>
                <w:sz w:val="21"/>
                <w:szCs w:val="21"/>
                <w:cs/>
              </w:rPr>
              <w:t>ก.แผนงาน</w:t>
            </w:r>
          </w:p>
        </w:tc>
        <w:tc>
          <w:tcPr>
            <w:tcW w:w="1276" w:type="dxa"/>
            <w:shd w:val="clear" w:color="auto" w:fill="DBE5F1" w:themeFill="accent1" w:themeFillTint="33"/>
          </w:tcPr>
          <w:p w:rsidR="001C2E73" w:rsidRPr="000E0A1F" w:rsidRDefault="001C2E73">
            <w:pPr>
              <w:cnfStyle w:val="000000100000"/>
              <w:rPr>
                <w:rFonts w:ascii="Tahoma" w:hAnsi="Tahoma" w:cs="Tahoma"/>
                <w:sz w:val="21"/>
                <w:szCs w:val="21"/>
              </w:rPr>
            </w:pPr>
            <w:r w:rsidRPr="000E0A1F">
              <w:rPr>
                <w:rFonts w:ascii="Tahoma" w:hAnsi="Tahoma" w:cs="Tahoma"/>
                <w:sz w:val="21"/>
                <w:szCs w:val="21"/>
                <w:cs/>
              </w:rPr>
              <w:t>ก.กฎหมาย</w:t>
            </w:r>
          </w:p>
        </w:tc>
        <w:tc>
          <w:tcPr>
            <w:tcW w:w="1418" w:type="dxa"/>
            <w:shd w:val="clear" w:color="auto" w:fill="DBE5F1" w:themeFill="accent1" w:themeFillTint="33"/>
          </w:tcPr>
          <w:p w:rsidR="001C2E73" w:rsidRPr="000E0A1F" w:rsidRDefault="001C2E73">
            <w:pPr>
              <w:cnfStyle w:val="000000100000"/>
              <w:rPr>
                <w:rFonts w:ascii="Tahoma" w:hAnsi="Tahoma" w:cs="Tahoma"/>
                <w:sz w:val="21"/>
                <w:szCs w:val="21"/>
              </w:rPr>
            </w:pPr>
            <w:r w:rsidRPr="000E0A1F">
              <w:rPr>
                <w:rFonts w:ascii="Tahoma" w:hAnsi="Tahoma" w:cs="Tahoma"/>
                <w:sz w:val="21"/>
                <w:szCs w:val="21"/>
                <w:cs/>
              </w:rPr>
              <w:t>ก.บริหารคลัง</w:t>
            </w:r>
          </w:p>
        </w:tc>
        <w:tc>
          <w:tcPr>
            <w:tcW w:w="1275" w:type="dxa"/>
            <w:shd w:val="clear" w:color="auto" w:fill="DBE5F1" w:themeFill="accent1" w:themeFillTint="33"/>
          </w:tcPr>
          <w:p w:rsidR="001C2E73" w:rsidRPr="000E0A1F" w:rsidRDefault="001C2E73">
            <w:pPr>
              <w:cnfStyle w:val="000000100000"/>
              <w:rPr>
                <w:rFonts w:ascii="Tahoma" w:hAnsi="Tahoma" w:cs="Tahoma"/>
                <w:sz w:val="21"/>
                <w:szCs w:val="21"/>
              </w:rPr>
            </w:pPr>
            <w:r w:rsidRPr="000E0A1F">
              <w:rPr>
                <w:rFonts w:ascii="Tahoma" w:hAnsi="Tahoma" w:cs="Tahoma"/>
                <w:sz w:val="21"/>
                <w:szCs w:val="21"/>
                <w:cs/>
              </w:rPr>
              <w:t>ก.บริหารคน</w:t>
            </w:r>
          </w:p>
        </w:tc>
        <w:tc>
          <w:tcPr>
            <w:tcW w:w="1418" w:type="dxa"/>
            <w:vMerge/>
            <w:shd w:val="clear" w:color="auto" w:fill="FDE9D9" w:themeFill="accent6" w:themeFillTint="33"/>
          </w:tcPr>
          <w:p w:rsidR="001C2E73" w:rsidRPr="000E0A1F" w:rsidRDefault="001C2E73">
            <w:pPr>
              <w:cnfStyle w:val="000000100000"/>
              <w:rPr>
                <w:rFonts w:ascii="Tahoma" w:hAnsi="Tahoma" w:cs="Tahoma"/>
                <w:sz w:val="21"/>
                <w:szCs w:val="21"/>
              </w:rPr>
            </w:pPr>
          </w:p>
        </w:tc>
      </w:tr>
      <w:tr w:rsidR="00BC1942" w:rsidRPr="000E0A1F" w:rsidTr="007D2C90">
        <w:tc>
          <w:tcPr>
            <w:cnfStyle w:val="001000000000"/>
            <w:tcW w:w="534" w:type="dxa"/>
            <w:shd w:val="clear" w:color="auto" w:fill="F2DBDB" w:themeFill="accent2" w:themeFillTint="33"/>
          </w:tcPr>
          <w:p w:rsidR="003C5442" w:rsidRPr="000E0A1F" w:rsidRDefault="00802CF9" w:rsidP="00802CF9">
            <w:pPr>
              <w:jc w:val="center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 w:hint="cs"/>
                <w:sz w:val="21"/>
                <w:szCs w:val="21"/>
                <w:cs/>
              </w:rPr>
              <w:t>1</w:t>
            </w:r>
          </w:p>
        </w:tc>
        <w:tc>
          <w:tcPr>
            <w:tcW w:w="3402" w:type="dxa"/>
            <w:shd w:val="clear" w:color="auto" w:fill="DBE5F1" w:themeFill="accent1" w:themeFillTint="33"/>
          </w:tcPr>
          <w:p w:rsidR="003C5442" w:rsidRPr="000E0A1F" w:rsidRDefault="004765FD">
            <w:pPr>
              <w:cnfStyle w:val="000000000000"/>
              <w:rPr>
                <w:rFonts w:ascii="Tahoma" w:hAnsi="Tahoma" w:cs="Tahoma"/>
                <w:sz w:val="21"/>
                <w:szCs w:val="21"/>
              </w:rPr>
            </w:pPr>
            <w:r w:rsidRPr="000E0A1F">
              <w:rPr>
                <w:rFonts w:ascii="Tahoma" w:hAnsi="Tahoma" w:cs="Tahoma"/>
                <w:sz w:val="21"/>
                <w:szCs w:val="21"/>
                <w:cs/>
              </w:rPr>
              <w:t>เทคนิคการสอนงานและการวิเคราะห์ผลิตภาพตามประเด็นกรอบมาตรฐานฝีมือแรงงาน (</w:t>
            </w:r>
            <w:r w:rsidR="00C20747" w:rsidRPr="000E0A1F">
              <w:rPr>
                <w:rFonts w:ascii="Tahoma" w:hAnsi="Tahoma" w:cs="Tahoma"/>
                <w:sz w:val="21"/>
                <w:szCs w:val="21"/>
                <w:cs/>
              </w:rPr>
              <w:t>วิทยากร/</w:t>
            </w:r>
            <w:r w:rsidRPr="000E0A1F">
              <w:rPr>
                <w:rFonts w:ascii="Tahoma" w:hAnsi="Tahoma" w:cs="Tahoma"/>
                <w:sz w:val="21"/>
                <w:szCs w:val="21"/>
                <w:cs/>
              </w:rPr>
              <w:t>ครูฝึกต้นแบบ)</w:t>
            </w:r>
          </w:p>
        </w:tc>
        <w:tc>
          <w:tcPr>
            <w:tcW w:w="1417" w:type="dxa"/>
            <w:shd w:val="clear" w:color="auto" w:fill="FDE9D9" w:themeFill="accent6" w:themeFillTint="33"/>
          </w:tcPr>
          <w:p w:rsidR="003C5442" w:rsidRPr="000E0A1F" w:rsidRDefault="004765FD" w:rsidP="004765FD">
            <w:pPr>
              <w:jc w:val="center"/>
              <w:cnfStyle w:val="000000000000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</w:pPr>
            <w:r w:rsidRPr="000E0A1F"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  <w:cs/>
              </w:rPr>
              <w:t>√</w:t>
            </w:r>
          </w:p>
        </w:tc>
        <w:tc>
          <w:tcPr>
            <w:tcW w:w="1276" w:type="dxa"/>
            <w:shd w:val="clear" w:color="auto" w:fill="FDE9D9" w:themeFill="accent6" w:themeFillTint="33"/>
          </w:tcPr>
          <w:p w:rsidR="003C5442" w:rsidRPr="000E0A1F" w:rsidRDefault="003C5442" w:rsidP="004765FD">
            <w:pPr>
              <w:jc w:val="center"/>
              <w:cnfStyle w:val="000000000000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  <w:tc>
          <w:tcPr>
            <w:tcW w:w="1276" w:type="dxa"/>
            <w:shd w:val="clear" w:color="auto" w:fill="FDE9D9" w:themeFill="accent6" w:themeFillTint="33"/>
          </w:tcPr>
          <w:p w:rsidR="003C5442" w:rsidRPr="000E0A1F" w:rsidRDefault="003C5442" w:rsidP="004765FD">
            <w:pPr>
              <w:jc w:val="center"/>
              <w:cnfStyle w:val="000000000000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EAF1DD" w:themeFill="accent3" w:themeFillTint="33"/>
          </w:tcPr>
          <w:p w:rsidR="003C5442" w:rsidRPr="000E0A1F" w:rsidRDefault="003C5442" w:rsidP="004765FD">
            <w:pPr>
              <w:jc w:val="center"/>
              <w:cnfStyle w:val="000000000000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  <w:tc>
          <w:tcPr>
            <w:tcW w:w="1276" w:type="dxa"/>
            <w:shd w:val="clear" w:color="auto" w:fill="EAF1DD" w:themeFill="accent3" w:themeFillTint="33"/>
          </w:tcPr>
          <w:p w:rsidR="003C5442" w:rsidRPr="000E0A1F" w:rsidRDefault="003C5442" w:rsidP="004765FD">
            <w:pPr>
              <w:jc w:val="center"/>
              <w:cnfStyle w:val="000000000000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  <w:tc>
          <w:tcPr>
            <w:tcW w:w="1418" w:type="dxa"/>
            <w:shd w:val="clear" w:color="auto" w:fill="EAF1DD" w:themeFill="accent3" w:themeFillTint="33"/>
          </w:tcPr>
          <w:p w:rsidR="003C5442" w:rsidRPr="000E0A1F" w:rsidRDefault="003C5442" w:rsidP="004765FD">
            <w:pPr>
              <w:jc w:val="center"/>
              <w:cnfStyle w:val="0000000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EAF1DD" w:themeFill="accent3" w:themeFillTint="33"/>
          </w:tcPr>
          <w:p w:rsidR="003C5442" w:rsidRPr="000E0A1F" w:rsidRDefault="003C5442" w:rsidP="004765FD">
            <w:pPr>
              <w:jc w:val="center"/>
              <w:cnfStyle w:val="0000000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418" w:type="dxa"/>
          </w:tcPr>
          <w:p w:rsidR="003C5442" w:rsidRPr="000E0A1F" w:rsidRDefault="00802CF9" w:rsidP="00802CF9">
            <w:pPr>
              <w:jc w:val="center"/>
              <w:cnfStyle w:val="000000000000"/>
              <w:rPr>
                <w:rFonts w:ascii="Tahoma" w:hAnsi="Tahoma" w:cs="Tahoma"/>
                <w:sz w:val="21"/>
                <w:szCs w:val="21"/>
              </w:rPr>
            </w:pPr>
            <w:proofErr w:type="spellStart"/>
            <w:r>
              <w:rPr>
                <w:rFonts w:ascii="Tahoma" w:hAnsi="Tahoma" w:cs="Tahoma" w:hint="cs"/>
                <w:sz w:val="21"/>
                <w:szCs w:val="21"/>
                <w:cs/>
              </w:rPr>
              <w:t>สพท.</w:t>
            </w:r>
            <w:proofErr w:type="spellEnd"/>
          </w:p>
        </w:tc>
      </w:tr>
      <w:tr w:rsidR="00EB4820" w:rsidRPr="000E0A1F" w:rsidTr="007D2C90">
        <w:trPr>
          <w:cnfStyle w:val="000000100000"/>
        </w:trPr>
        <w:tc>
          <w:tcPr>
            <w:cnfStyle w:val="001000000000"/>
            <w:tcW w:w="534" w:type="dxa"/>
            <w:shd w:val="clear" w:color="auto" w:fill="F2DBDB" w:themeFill="accent2" w:themeFillTint="33"/>
          </w:tcPr>
          <w:p w:rsidR="003C5442" w:rsidRPr="000E0A1F" w:rsidRDefault="00802CF9" w:rsidP="00802CF9">
            <w:pPr>
              <w:jc w:val="center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 w:hint="cs"/>
                <w:sz w:val="21"/>
                <w:szCs w:val="21"/>
                <w:cs/>
              </w:rPr>
              <w:t>2</w:t>
            </w:r>
          </w:p>
        </w:tc>
        <w:tc>
          <w:tcPr>
            <w:tcW w:w="3402" w:type="dxa"/>
            <w:shd w:val="clear" w:color="auto" w:fill="DBE5F1" w:themeFill="accent1" w:themeFillTint="33"/>
          </w:tcPr>
          <w:p w:rsidR="003C5442" w:rsidRPr="000E0A1F" w:rsidRDefault="004765FD">
            <w:pPr>
              <w:cnfStyle w:val="000000100000"/>
              <w:rPr>
                <w:rFonts w:ascii="Tahoma" w:hAnsi="Tahoma" w:cs="Tahoma"/>
                <w:sz w:val="21"/>
                <w:szCs w:val="21"/>
              </w:rPr>
            </w:pPr>
            <w:r w:rsidRPr="000E0A1F">
              <w:rPr>
                <w:rFonts w:ascii="Tahoma" w:hAnsi="Tahoma" w:cs="Tahoma"/>
                <w:sz w:val="21"/>
                <w:szCs w:val="21"/>
                <w:cs/>
              </w:rPr>
              <w:t xml:space="preserve">การเพิ่มศักยภาพแรงงานสำหรับผู้ปฏิบัติงาน (สายผลิต/กลุ่มอาชีพ) </w:t>
            </w:r>
          </w:p>
        </w:tc>
        <w:tc>
          <w:tcPr>
            <w:tcW w:w="1417" w:type="dxa"/>
            <w:shd w:val="clear" w:color="auto" w:fill="FDE9D9" w:themeFill="accent6" w:themeFillTint="33"/>
          </w:tcPr>
          <w:p w:rsidR="003C5442" w:rsidRPr="000E0A1F" w:rsidRDefault="004765FD" w:rsidP="004765FD">
            <w:pPr>
              <w:jc w:val="center"/>
              <w:cnfStyle w:val="000000100000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</w:pPr>
            <w:r w:rsidRPr="000E0A1F"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  <w:cs/>
              </w:rPr>
              <w:t>√</w:t>
            </w:r>
          </w:p>
        </w:tc>
        <w:tc>
          <w:tcPr>
            <w:tcW w:w="1276" w:type="dxa"/>
            <w:shd w:val="clear" w:color="auto" w:fill="FDE9D9" w:themeFill="accent6" w:themeFillTint="33"/>
          </w:tcPr>
          <w:p w:rsidR="003C5442" w:rsidRPr="000E0A1F" w:rsidRDefault="003C5442" w:rsidP="004765FD">
            <w:pPr>
              <w:jc w:val="center"/>
              <w:cnfStyle w:val="000000100000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  <w:tc>
          <w:tcPr>
            <w:tcW w:w="1276" w:type="dxa"/>
            <w:shd w:val="clear" w:color="auto" w:fill="FDE9D9" w:themeFill="accent6" w:themeFillTint="33"/>
          </w:tcPr>
          <w:p w:rsidR="003C5442" w:rsidRPr="000E0A1F" w:rsidRDefault="003C5442" w:rsidP="004765FD">
            <w:pPr>
              <w:jc w:val="center"/>
              <w:cnfStyle w:val="000000100000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EAF1DD" w:themeFill="accent3" w:themeFillTint="33"/>
          </w:tcPr>
          <w:p w:rsidR="003C5442" w:rsidRPr="000E0A1F" w:rsidRDefault="003C5442" w:rsidP="004765FD">
            <w:pPr>
              <w:jc w:val="center"/>
              <w:cnfStyle w:val="000000100000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  <w:tc>
          <w:tcPr>
            <w:tcW w:w="1276" w:type="dxa"/>
            <w:shd w:val="clear" w:color="auto" w:fill="EAF1DD" w:themeFill="accent3" w:themeFillTint="33"/>
          </w:tcPr>
          <w:p w:rsidR="003C5442" w:rsidRPr="000E0A1F" w:rsidRDefault="003C5442" w:rsidP="004765FD">
            <w:pPr>
              <w:jc w:val="center"/>
              <w:cnfStyle w:val="000000100000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  <w:tc>
          <w:tcPr>
            <w:tcW w:w="1418" w:type="dxa"/>
            <w:shd w:val="clear" w:color="auto" w:fill="EAF1DD" w:themeFill="accent3" w:themeFillTint="33"/>
          </w:tcPr>
          <w:p w:rsidR="003C5442" w:rsidRPr="000E0A1F" w:rsidRDefault="003C5442" w:rsidP="004765FD">
            <w:pPr>
              <w:jc w:val="center"/>
              <w:cnfStyle w:val="0000001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EAF1DD" w:themeFill="accent3" w:themeFillTint="33"/>
          </w:tcPr>
          <w:p w:rsidR="003C5442" w:rsidRPr="000E0A1F" w:rsidRDefault="003C5442" w:rsidP="004765FD">
            <w:pPr>
              <w:jc w:val="center"/>
              <w:cnfStyle w:val="0000001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418" w:type="dxa"/>
          </w:tcPr>
          <w:p w:rsidR="003C5442" w:rsidRPr="000E0A1F" w:rsidRDefault="00802CF9" w:rsidP="00802CF9">
            <w:pPr>
              <w:jc w:val="center"/>
              <w:cnfStyle w:val="000000100000"/>
              <w:rPr>
                <w:rFonts w:ascii="Tahoma" w:hAnsi="Tahoma" w:cs="Tahoma"/>
                <w:sz w:val="21"/>
                <w:szCs w:val="21"/>
              </w:rPr>
            </w:pPr>
            <w:proofErr w:type="spellStart"/>
            <w:r>
              <w:rPr>
                <w:rFonts w:ascii="Tahoma" w:hAnsi="Tahoma" w:cs="Tahoma" w:hint="cs"/>
                <w:sz w:val="21"/>
                <w:szCs w:val="21"/>
                <w:cs/>
              </w:rPr>
              <w:t>สพท.</w:t>
            </w:r>
            <w:proofErr w:type="spellEnd"/>
          </w:p>
        </w:tc>
      </w:tr>
      <w:tr w:rsidR="00BC1942" w:rsidRPr="000E0A1F" w:rsidTr="007D2C90">
        <w:tc>
          <w:tcPr>
            <w:cnfStyle w:val="001000000000"/>
            <w:tcW w:w="534" w:type="dxa"/>
            <w:shd w:val="clear" w:color="auto" w:fill="F2DBDB" w:themeFill="accent2" w:themeFillTint="33"/>
          </w:tcPr>
          <w:p w:rsidR="003C5442" w:rsidRPr="000E0A1F" w:rsidRDefault="00802CF9" w:rsidP="00802CF9">
            <w:pPr>
              <w:jc w:val="center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 w:hint="cs"/>
                <w:sz w:val="21"/>
                <w:szCs w:val="21"/>
                <w:cs/>
              </w:rPr>
              <w:t>3</w:t>
            </w:r>
          </w:p>
        </w:tc>
        <w:tc>
          <w:tcPr>
            <w:tcW w:w="3402" w:type="dxa"/>
            <w:shd w:val="clear" w:color="auto" w:fill="DBE5F1" w:themeFill="accent1" w:themeFillTint="33"/>
          </w:tcPr>
          <w:p w:rsidR="003C5442" w:rsidRPr="000E0A1F" w:rsidRDefault="007571A2">
            <w:pPr>
              <w:cnfStyle w:val="000000000000"/>
              <w:rPr>
                <w:rFonts w:ascii="Tahoma" w:hAnsi="Tahoma" w:cs="Tahoma"/>
                <w:sz w:val="21"/>
                <w:szCs w:val="21"/>
              </w:rPr>
            </w:pPr>
            <w:r w:rsidRPr="000E0A1F">
              <w:rPr>
                <w:rFonts w:ascii="Tahoma" w:hAnsi="Tahoma" w:cs="Tahoma"/>
                <w:sz w:val="21"/>
                <w:szCs w:val="21"/>
                <w:cs/>
              </w:rPr>
              <w:t>เทคนิคการจัดทำหลักสูตรฐานสมรรถนะ</w:t>
            </w:r>
          </w:p>
        </w:tc>
        <w:tc>
          <w:tcPr>
            <w:tcW w:w="1417" w:type="dxa"/>
            <w:shd w:val="clear" w:color="auto" w:fill="FDE9D9" w:themeFill="accent6" w:themeFillTint="33"/>
          </w:tcPr>
          <w:p w:rsidR="003C5442" w:rsidRPr="000E0A1F" w:rsidRDefault="004765FD" w:rsidP="004765FD">
            <w:pPr>
              <w:jc w:val="center"/>
              <w:cnfStyle w:val="000000000000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</w:pPr>
            <w:r w:rsidRPr="000E0A1F"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  <w:cs/>
              </w:rPr>
              <w:t>√</w:t>
            </w:r>
          </w:p>
        </w:tc>
        <w:tc>
          <w:tcPr>
            <w:tcW w:w="1276" w:type="dxa"/>
            <w:shd w:val="clear" w:color="auto" w:fill="FDE9D9" w:themeFill="accent6" w:themeFillTint="33"/>
          </w:tcPr>
          <w:p w:rsidR="003C5442" w:rsidRPr="000E0A1F" w:rsidRDefault="003C5442" w:rsidP="004765FD">
            <w:pPr>
              <w:jc w:val="center"/>
              <w:cnfStyle w:val="000000000000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  <w:tc>
          <w:tcPr>
            <w:tcW w:w="1276" w:type="dxa"/>
            <w:shd w:val="clear" w:color="auto" w:fill="FDE9D9" w:themeFill="accent6" w:themeFillTint="33"/>
          </w:tcPr>
          <w:p w:rsidR="003C5442" w:rsidRPr="000E0A1F" w:rsidRDefault="003C5442" w:rsidP="004765FD">
            <w:pPr>
              <w:jc w:val="center"/>
              <w:cnfStyle w:val="000000000000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EAF1DD" w:themeFill="accent3" w:themeFillTint="33"/>
          </w:tcPr>
          <w:p w:rsidR="003C5442" w:rsidRPr="000E0A1F" w:rsidRDefault="003C5442" w:rsidP="004765FD">
            <w:pPr>
              <w:jc w:val="center"/>
              <w:cnfStyle w:val="000000000000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  <w:tc>
          <w:tcPr>
            <w:tcW w:w="1276" w:type="dxa"/>
            <w:shd w:val="clear" w:color="auto" w:fill="EAF1DD" w:themeFill="accent3" w:themeFillTint="33"/>
          </w:tcPr>
          <w:p w:rsidR="003C5442" w:rsidRPr="000E0A1F" w:rsidRDefault="003C5442" w:rsidP="004765FD">
            <w:pPr>
              <w:jc w:val="center"/>
              <w:cnfStyle w:val="000000000000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  <w:tc>
          <w:tcPr>
            <w:tcW w:w="1418" w:type="dxa"/>
            <w:shd w:val="clear" w:color="auto" w:fill="EAF1DD" w:themeFill="accent3" w:themeFillTint="33"/>
          </w:tcPr>
          <w:p w:rsidR="003C5442" w:rsidRPr="000E0A1F" w:rsidRDefault="003C5442" w:rsidP="004765FD">
            <w:pPr>
              <w:jc w:val="center"/>
              <w:cnfStyle w:val="0000000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EAF1DD" w:themeFill="accent3" w:themeFillTint="33"/>
          </w:tcPr>
          <w:p w:rsidR="003C5442" w:rsidRPr="000E0A1F" w:rsidRDefault="003C5442" w:rsidP="004765FD">
            <w:pPr>
              <w:jc w:val="center"/>
              <w:cnfStyle w:val="0000000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418" w:type="dxa"/>
          </w:tcPr>
          <w:p w:rsidR="003C5442" w:rsidRPr="000E0A1F" w:rsidRDefault="00802CF9" w:rsidP="00802CF9">
            <w:pPr>
              <w:jc w:val="center"/>
              <w:cnfStyle w:val="000000000000"/>
              <w:rPr>
                <w:rFonts w:ascii="Tahoma" w:hAnsi="Tahoma" w:cs="Tahoma"/>
                <w:sz w:val="21"/>
                <w:szCs w:val="21"/>
              </w:rPr>
            </w:pPr>
            <w:proofErr w:type="spellStart"/>
            <w:r>
              <w:rPr>
                <w:rFonts w:ascii="Tahoma" w:hAnsi="Tahoma" w:cs="Tahoma" w:hint="cs"/>
                <w:sz w:val="21"/>
                <w:szCs w:val="21"/>
                <w:cs/>
              </w:rPr>
              <w:t>สพท.</w:t>
            </w:r>
            <w:proofErr w:type="spellEnd"/>
          </w:p>
        </w:tc>
      </w:tr>
      <w:tr w:rsidR="00EB4820" w:rsidRPr="000E0A1F" w:rsidTr="007D2C90">
        <w:trPr>
          <w:cnfStyle w:val="000000100000"/>
        </w:trPr>
        <w:tc>
          <w:tcPr>
            <w:cnfStyle w:val="001000000000"/>
            <w:tcW w:w="534" w:type="dxa"/>
            <w:shd w:val="clear" w:color="auto" w:fill="F2DBDB" w:themeFill="accent2" w:themeFillTint="33"/>
          </w:tcPr>
          <w:p w:rsidR="003C5442" w:rsidRPr="000E0A1F" w:rsidRDefault="00802CF9" w:rsidP="00802CF9">
            <w:pPr>
              <w:jc w:val="center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 w:hint="cs"/>
                <w:sz w:val="21"/>
                <w:szCs w:val="21"/>
                <w:cs/>
              </w:rPr>
              <w:t>4</w:t>
            </w:r>
          </w:p>
        </w:tc>
        <w:tc>
          <w:tcPr>
            <w:tcW w:w="3402" w:type="dxa"/>
            <w:shd w:val="clear" w:color="auto" w:fill="DBE5F1" w:themeFill="accent1" w:themeFillTint="33"/>
          </w:tcPr>
          <w:p w:rsidR="003C5442" w:rsidRPr="000E0A1F" w:rsidRDefault="007571A2">
            <w:pPr>
              <w:cnfStyle w:val="000000100000"/>
              <w:rPr>
                <w:rFonts w:ascii="Tahoma" w:hAnsi="Tahoma" w:cs="Tahoma"/>
                <w:sz w:val="21"/>
                <w:szCs w:val="21"/>
              </w:rPr>
            </w:pPr>
            <w:r w:rsidRPr="000E0A1F">
              <w:rPr>
                <w:rFonts w:ascii="Tahoma" w:hAnsi="Tahoma" w:cs="Tahoma"/>
                <w:sz w:val="21"/>
                <w:szCs w:val="21"/>
                <w:cs/>
              </w:rPr>
              <w:t>เทคนิคการจัดฝึกอบรมและประเมินผล</w:t>
            </w:r>
          </w:p>
        </w:tc>
        <w:tc>
          <w:tcPr>
            <w:tcW w:w="1417" w:type="dxa"/>
            <w:shd w:val="clear" w:color="auto" w:fill="FDE9D9" w:themeFill="accent6" w:themeFillTint="33"/>
          </w:tcPr>
          <w:p w:rsidR="003C5442" w:rsidRPr="000E0A1F" w:rsidRDefault="007571A2" w:rsidP="004765FD">
            <w:pPr>
              <w:jc w:val="center"/>
              <w:cnfStyle w:val="000000100000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</w:pPr>
            <w:r w:rsidRPr="000E0A1F"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  <w:cs/>
              </w:rPr>
              <w:t>√</w:t>
            </w:r>
          </w:p>
        </w:tc>
        <w:tc>
          <w:tcPr>
            <w:tcW w:w="1276" w:type="dxa"/>
            <w:shd w:val="clear" w:color="auto" w:fill="FDE9D9" w:themeFill="accent6" w:themeFillTint="33"/>
          </w:tcPr>
          <w:p w:rsidR="003C5442" w:rsidRPr="000E0A1F" w:rsidRDefault="003C5442" w:rsidP="004765FD">
            <w:pPr>
              <w:jc w:val="center"/>
              <w:cnfStyle w:val="000000100000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  <w:tc>
          <w:tcPr>
            <w:tcW w:w="1276" w:type="dxa"/>
            <w:shd w:val="clear" w:color="auto" w:fill="FDE9D9" w:themeFill="accent6" w:themeFillTint="33"/>
          </w:tcPr>
          <w:p w:rsidR="003C5442" w:rsidRPr="000E0A1F" w:rsidRDefault="003C5442" w:rsidP="004765FD">
            <w:pPr>
              <w:jc w:val="center"/>
              <w:cnfStyle w:val="000000100000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EAF1DD" w:themeFill="accent3" w:themeFillTint="33"/>
          </w:tcPr>
          <w:p w:rsidR="003C5442" w:rsidRPr="000E0A1F" w:rsidRDefault="003C5442" w:rsidP="004765FD">
            <w:pPr>
              <w:jc w:val="center"/>
              <w:cnfStyle w:val="000000100000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  <w:tc>
          <w:tcPr>
            <w:tcW w:w="1276" w:type="dxa"/>
            <w:shd w:val="clear" w:color="auto" w:fill="EAF1DD" w:themeFill="accent3" w:themeFillTint="33"/>
          </w:tcPr>
          <w:p w:rsidR="003C5442" w:rsidRPr="000E0A1F" w:rsidRDefault="003C5442" w:rsidP="004765FD">
            <w:pPr>
              <w:jc w:val="center"/>
              <w:cnfStyle w:val="000000100000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  <w:tc>
          <w:tcPr>
            <w:tcW w:w="1418" w:type="dxa"/>
            <w:shd w:val="clear" w:color="auto" w:fill="EAF1DD" w:themeFill="accent3" w:themeFillTint="33"/>
          </w:tcPr>
          <w:p w:rsidR="003C5442" w:rsidRPr="000E0A1F" w:rsidRDefault="003C5442" w:rsidP="004765FD">
            <w:pPr>
              <w:jc w:val="center"/>
              <w:cnfStyle w:val="0000001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EAF1DD" w:themeFill="accent3" w:themeFillTint="33"/>
          </w:tcPr>
          <w:p w:rsidR="003C5442" w:rsidRPr="000E0A1F" w:rsidRDefault="003C5442" w:rsidP="004765FD">
            <w:pPr>
              <w:jc w:val="center"/>
              <w:cnfStyle w:val="0000001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418" w:type="dxa"/>
          </w:tcPr>
          <w:p w:rsidR="003C5442" w:rsidRPr="000E0A1F" w:rsidRDefault="00802CF9" w:rsidP="00802CF9">
            <w:pPr>
              <w:jc w:val="center"/>
              <w:cnfStyle w:val="000000100000"/>
              <w:rPr>
                <w:rFonts w:ascii="Tahoma" w:hAnsi="Tahoma" w:cs="Tahoma"/>
                <w:sz w:val="21"/>
                <w:szCs w:val="21"/>
              </w:rPr>
            </w:pPr>
            <w:proofErr w:type="spellStart"/>
            <w:r>
              <w:rPr>
                <w:rFonts w:ascii="Tahoma" w:hAnsi="Tahoma" w:cs="Tahoma" w:hint="cs"/>
                <w:sz w:val="21"/>
                <w:szCs w:val="21"/>
                <w:cs/>
              </w:rPr>
              <w:t>สพท.</w:t>
            </w:r>
            <w:proofErr w:type="spellEnd"/>
          </w:p>
        </w:tc>
      </w:tr>
      <w:tr w:rsidR="001C2E73" w:rsidRPr="000E0A1F" w:rsidTr="007D2C90">
        <w:tc>
          <w:tcPr>
            <w:cnfStyle w:val="001000000000"/>
            <w:tcW w:w="534" w:type="dxa"/>
            <w:shd w:val="clear" w:color="auto" w:fill="F2DBDB" w:themeFill="accent2" w:themeFillTint="33"/>
          </w:tcPr>
          <w:p w:rsidR="001C2E73" w:rsidRPr="000E0A1F" w:rsidRDefault="001C2E73" w:rsidP="00802CF9">
            <w:pPr>
              <w:jc w:val="center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3402" w:type="dxa"/>
            <w:shd w:val="clear" w:color="auto" w:fill="DBE5F1" w:themeFill="accent1" w:themeFillTint="33"/>
          </w:tcPr>
          <w:p w:rsidR="001C2E73" w:rsidRPr="000E0A1F" w:rsidRDefault="005F2D72" w:rsidP="008F7B84">
            <w:pPr>
              <w:cnfStyle w:val="000000000000"/>
              <w:rPr>
                <w:rFonts w:ascii="Tahoma" w:hAnsi="Tahoma" w:cs="Tahoma"/>
                <w:sz w:val="21"/>
                <w:szCs w:val="21"/>
              </w:rPr>
            </w:pPr>
            <w:r w:rsidRPr="000E0A1F">
              <w:rPr>
                <w:rFonts w:ascii="Tahoma" w:hAnsi="Tahoma" w:cs="Tahoma"/>
                <w:sz w:val="21"/>
                <w:szCs w:val="21"/>
                <w:cs/>
              </w:rPr>
              <w:t>การบริหารกองทุนพัฒนาฝีมือแรงงาน</w:t>
            </w:r>
          </w:p>
        </w:tc>
        <w:tc>
          <w:tcPr>
            <w:tcW w:w="1417" w:type="dxa"/>
            <w:shd w:val="clear" w:color="auto" w:fill="FDE9D9" w:themeFill="accent6" w:themeFillTint="33"/>
          </w:tcPr>
          <w:p w:rsidR="001C2E73" w:rsidRPr="000E0A1F" w:rsidRDefault="005F2D72" w:rsidP="004765FD">
            <w:pPr>
              <w:jc w:val="center"/>
              <w:cnfStyle w:val="000000000000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0E0A1F"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  <w:cs/>
              </w:rPr>
              <w:t>√</w:t>
            </w:r>
          </w:p>
        </w:tc>
        <w:tc>
          <w:tcPr>
            <w:tcW w:w="1276" w:type="dxa"/>
            <w:shd w:val="clear" w:color="auto" w:fill="FDE9D9" w:themeFill="accent6" w:themeFillTint="33"/>
          </w:tcPr>
          <w:p w:rsidR="001C2E73" w:rsidRPr="000E0A1F" w:rsidRDefault="001C2E73" w:rsidP="004765FD">
            <w:pPr>
              <w:jc w:val="center"/>
              <w:cnfStyle w:val="000000000000"/>
              <w:rPr>
                <w:rFonts w:ascii="Tahoma" w:hAnsi="Tahoma" w:cs="Tahoma"/>
                <w:b/>
                <w:bCs/>
                <w:color w:val="4F81BD" w:themeColor="accent1"/>
                <w:sz w:val="21"/>
                <w:szCs w:val="21"/>
              </w:rPr>
            </w:pPr>
          </w:p>
        </w:tc>
        <w:tc>
          <w:tcPr>
            <w:tcW w:w="1276" w:type="dxa"/>
            <w:shd w:val="clear" w:color="auto" w:fill="FDE9D9" w:themeFill="accent6" w:themeFillTint="33"/>
          </w:tcPr>
          <w:p w:rsidR="001C2E73" w:rsidRPr="000E0A1F" w:rsidRDefault="001C2E73" w:rsidP="004765FD">
            <w:pPr>
              <w:jc w:val="center"/>
              <w:cnfStyle w:val="000000000000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EAF1DD" w:themeFill="accent3" w:themeFillTint="33"/>
          </w:tcPr>
          <w:p w:rsidR="001C2E73" w:rsidRPr="000E0A1F" w:rsidRDefault="001C2E73" w:rsidP="004765FD">
            <w:pPr>
              <w:jc w:val="center"/>
              <w:cnfStyle w:val="000000000000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  <w:tc>
          <w:tcPr>
            <w:tcW w:w="1276" w:type="dxa"/>
            <w:shd w:val="clear" w:color="auto" w:fill="EAF1DD" w:themeFill="accent3" w:themeFillTint="33"/>
          </w:tcPr>
          <w:p w:rsidR="001C2E73" w:rsidRPr="000E0A1F" w:rsidRDefault="001C2E73" w:rsidP="004765FD">
            <w:pPr>
              <w:jc w:val="center"/>
              <w:cnfStyle w:val="000000000000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  <w:tc>
          <w:tcPr>
            <w:tcW w:w="1418" w:type="dxa"/>
            <w:shd w:val="clear" w:color="auto" w:fill="EAF1DD" w:themeFill="accent3" w:themeFillTint="33"/>
          </w:tcPr>
          <w:p w:rsidR="001C2E73" w:rsidRPr="000E0A1F" w:rsidRDefault="001C2E73" w:rsidP="004765FD">
            <w:pPr>
              <w:jc w:val="center"/>
              <w:cnfStyle w:val="0000000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EAF1DD" w:themeFill="accent3" w:themeFillTint="33"/>
          </w:tcPr>
          <w:p w:rsidR="001C2E73" w:rsidRPr="000E0A1F" w:rsidRDefault="001C2E73" w:rsidP="004765FD">
            <w:pPr>
              <w:jc w:val="center"/>
              <w:cnfStyle w:val="0000000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418" w:type="dxa"/>
          </w:tcPr>
          <w:p w:rsidR="001C2E73" w:rsidRPr="000E0A1F" w:rsidRDefault="00802CF9" w:rsidP="00802CF9">
            <w:pPr>
              <w:jc w:val="center"/>
              <w:cnfStyle w:val="000000000000"/>
              <w:rPr>
                <w:rFonts w:ascii="Tahoma" w:hAnsi="Tahoma" w:cs="Tahoma"/>
                <w:sz w:val="21"/>
                <w:szCs w:val="21"/>
              </w:rPr>
            </w:pPr>
            <w:proofErr w:type="spellStart"/>
            <w:r>
              <w:rPr>
                <w:rFonts w:ascii="Tahoma" w:hAnsi="Tahoma" w:cs="Tahoma" w:hint="cs"/>
                <w:sz w:val="21"/>
                <w:szCs w:val="21"/>
                <w:cs/>
              </w:rPr>
              <w:t>สพ.</w:t>
            </w:r>
            <w:proofErr w:type="spellEnd"/>
          </w:p>
        </w:tc>
      </w:tr>
      <w:tr w:rsidR="001C2E73" w:rsidRPr="000E0A1F" w:rsidTr="007D2C90">
        <w:trPr>
          <w:cnfStyle w:val="000000100000"/>
        </w:trPr>
        <w:tc>
          <w:tcPr>
            <w:cnfStyle w:val="001000000000"/>
            <w:tcW w:w="534" w:type="dxa"/>
            <w:shd w:val="clear" w:color="auto" w:fill="F2DBDB" w:themeFill="accent2" w:themeFillTint="33"/>
          </w:tcPr>
          <w:p w:rsidR="001C2E73" w:rsidRPr="000E0A1F" w:rsidRDefault="00802CF9" w:rsidP="00802CF9">
            <w:pPr>
              <w:jc w:val="center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 w:hint="cs"/>
                <w:sz w:val="21"/>
                <w:szCs w:val="21"/>
                <w:cs/>
              </w:rPr>
              <w:t>5</w:t>
            </w:r>
          </w:p>
        </w:tc>
        <w:tc>
          <w:tcPr>
            <w:tcW w:w="3402" w:type="dxa"/>
            <w:shd w:val="clear" w:color="auto" w:fill="DBE5F1" w:themeFill="accent1" w:themeFillTint="33"/>
          </w:tcPr>
          <w:p w:rsidR="001C2E73" w:rsidRPr="000E0A1F" w:rsidRDefault="005F2D72">
            <w:pPr>
              <w:cnfStyle w:val="000000100000"/>
              <w:rPr>
                <w:rFonts w:ascii="Tahoma" w:hAnsi="Tahoma" w:cs="Tahoma"/>
                <w:sz w:val="21"/>
                <w:szCs w:val="21"/>
              </w:rPr>
            </w:pPr>
            <w:r w:rsidRPr="000E0A1F">
              <w:rPr>
                <w:rFonts w:ascii="Tahoma" w:hAnsi="Tahoma" w:cs="Tahoma"/>
                <w:sz w:val="21"/>
                <w:szCs w:val="21"/>
                <w:cs/>
              </w:rPr>
              <w:t>เทคนิคการจัดทำมาตรฐานฝีมือแรงงาน</w:t>
            </w:r>
          </w:p>
        </w:tc>
        <w:tc>
          <w:tcPr>
            <w:tcW w:w="1417" w:type="dxa"/>
            <w:shd w:val="clear" w:color="auto" w:fill="FDE9D9" w:themeFill="accent6" w:themeFillTint="33"/>
          </w:tcPr>
          <w:p w:rsidR="001C2E73" w:rsidRPr="000E0A1F" w:rsidRDefault="001C2E73" w:rsidP="004765FD">
            <w:pPr>
              <w:jc w:val="center"/>
              <w:cnfStyle w:val="000000100000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  <w:tc>
          <w:tcPr>
            <w:tcW w:w="1276" w:type="dxa"/>
            <w:shd w:val="clear" w:color="auto" w:fill="FDE9D9" w:themeFill="accent6" w:themeFillTint="33"/>
          </w:tcPr>
          <w:p w:rsidR="001C2E73" w:rsidRPr="000E0A1F" w:rsidRDefault="007571A2" w:rsidP="004765FD">
            <w:pPr>
              <w:jc w:val="center"/>
              <w:cnfStyle w:val="000000100000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0E0A1F">
              <w:rPr>
                <w:rFonts w:ascii="Tahoma" w:hAnsi="Tahoma" w:cs="Tahoma"/>
                <w:b/>
                <w:bCs/>
                <w:color w:val="FF0000"/>
                <w:sz w:val="21"/>
                <w:szCs w:val="21"/>
                <w:cs/>
              </w:rPr>
              <w:t>√</w:t>
            </w:r>
          </w:p>
        </w:tc>
        <w:tc>
          <w:tcPr>
            <w:tcW w:w="1276" w:type="dxa"/>
            <w:shd w:val="clear" w:color="auto" w:fill="FDE9D9" w:themeFill="accent6" w:themeFillTint="33"/>
          </w:tcPr>
          <w:p w:rsidR="001C2E73" w:rsidRPr="000E0A1F" w:rsidRDefault="001C2E73" w:rsidP="004765FD">
            <w:pPr>
              <w:jc w:val="center"/>
              <w:cnfStyle w:val="000000100000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EAF1DD" w:themeFill="accent3" w:themeFillTint="33"/>
          </w:tcPr>
          <w:p w:rsidR="001C2E73" w:rsidRPr="000E0A1F" w:rsidRDefault="001C2E73" w:rsidP="004765FD">
            <w:pPr>
              <w:jc w:val="center"/>
              <w:cnfStyle w:val="000000100000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  <w:tc>
          <w:tcPr>
            <w:tcW w:w="1276" w:type="dxa"/>
            <w:shd w:val="clear" w:color="auto" w:fill="EAF1DD" w:themeFill="accent3" w:themeFillTint="33"/>
          </w:tcPr>
          <w:p w:rsidR="001C2E73" w:rsidRPr="000E0A1F" w:rsidRDefault="001C2E73" w:rsidP="004765FD">
            <w:pPr>
              <w:jc w:val="center"/>
              <w:cnfStyle w:val="000000100000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  <w:tc>
          <w:tcPr>
            <w:tcW w:w="1418" w:type="dxa"/>
            <w:shd w:val="clear" w:color="auto" w:fill="EAF1DD" w:themeFill="accent3" w:themeFillTint="33"/>
          </w:tcPr>
          <w:p w:rsidR="001C2E73" w:rsidRPr="000E0A1F" w:rsidRDefault="001C2E73" w:rsidP="004765FD">
            <w:pPr>
              <w:jc w:val="center"/>
              <w:cnfStyle w:val="0000001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EAF1DD" w:themeFill="accent3" w:themeFillTint="33"/>
          </w:tcPr>
          <w:p w:rsidR="001C2E73" w:rsidRPr="000E0A1F" w:rsidRDefault="001C2E73" w:rsidP="004765FD">
            <w:pPr>
              <w:jc w:val="center"/>
              <w:cnfStyle w:val="0000001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418" w:type="dxa"/>
          </w:tcPr>
          <w:p w:rsidR="001C2E73" w:rsidRPr="000E0A1F" w:rsidRDefault="00802CF9" w:rsidP="00802CF9">
            <w:pPr>
              <w:jc w:val="center"/>
              <w:cnfStyle w:val="000000100000"/>
              <w:rPr>
                <w:rFonts w:ascii="Tahoma" w:hAnsi="Tahoma" w:cs="Tahoma"/>
                <w:sz w:val="21"/>
                <w:szCs w:val="21"/>
              </w:rPr>
            </w:pPr>
            <w:proofErr w:type="spellStart"/>
            <w:r>
              <w:rPr>
                <w:rFonts w:ascii="Tahoma" w:hAnsi="Tahoma" w:cs="Tahoma" w:hint="cs"/>
                <w:sz w:val="21"/>
                <w:szCs w:val="21"/>
                <w:cs/>
              </w:rPr>
              <w:t>สมฐ.</w:t>
            </w:r>
            <w:proofErr w:type="spellEnd"/>
          </w:p>
        </w:tc>
      </w:tr>
      <w:tr w:rsidR="001C2E73" w:rsidRPr="000E0A1F" w:rsidTr="007D2C90">
        <w:tc>
          <w:tcPr>
            <w:cnfStyle w:val="001000000000"/>
            <w:tcW w:w="534" w:type="dxa"/>
            <w:shd w:val="clear" w:color="auto" w:fill="F2DBDB" w:themeFill="accent2" w:themeFillTint="33"/>
          </w:tcPr>
          <w:p w:rsidR="001C2E73" w:rsidRPr="000E0A1F" w:rsidRDefault="00802CF9" w:rsidP="00802CF9">
            <w:pPr>
              <w:jc w:val="center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 w:hint="cs"/>
                <w:sz w:val="21"/>
                <w:szCs w:val="21"/>
                <w:cs/>
              </w:rPr>
              <w:t>6</w:t>
            </w:r>
          </w:p>
        </w:tc>
        <w:tc>
          <w:tcPr>
            <w:tcW w:w="3402" w:type="dxa"/>
            <w:shd w:val="clear" w:color="auto" w:fill="DBE5F1" w:themeFill="accent1" w:themeFillTint="33"/>
          </w:tcPr>
          <w:p w:rsidR="001C2E73" w:rsidRPr="000E0A1F" w:rsidRDefault="005F2D72" w:rsidP="00913BDA">
            <w:pPr>
              <w:cnfStyle w:val="000000000000"/>
              <w:rPr>
                <w:rFonts w:ascii="Tahoma" w:hAnsi="Tahoma" w:cs="Tahoma"/>
                <w:sz w:val="21"/>
                <w:szCs w:val="21"/>
              </w:rPr>
            </w:pPr>
            <w:r w:rsidRPr="000E0A1F">
              <w:rPr>
                <w:rFonts w:ascii="Tahoma" w:hAnsi="Tahoma" w:cs="Tahoma"/>
                <w:sz w:val="21"/>
                <w:szCs w:val="21"/>
                <w:cs/>
              </w:rPr>
              <w:t>เทคนิคการเป็นผู้ทดสอบมาตรฐานฝีมือแรงงาน</w:t>
            </w:r>
          </w:p>
        </w:tc>
        <w:tc>
          <w:tcPr>
            <w:tcW w:w="1417" w:type="dxa"/>
            <w:shd w:val="clear" w:color="auto" w:fill="FDE9D9" w:themeFill="accent6" w:themeFillTint="33"/>
          </w:tcPr>
          <w:p w:rsidR="001C2E73" w:rsidRPr="000E0A1F" w:rsidRDefault="001C2E73" w:rsidP="004765FD">
            <w:pPr>
              <w:jc w:val="center"/>
              <w:cnfStyle w:val="000000000000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  <w:tc>
          <w:tcPr>
            <w:tcW w:w="1276" w:type="dxa"/>
            <w:shd w:val="clear" w:color="auto" w:fill="FDE9D9" w:themeFill="accent6" w:themeFillTint="33"/>
          </w:tcPr>
          <w:p w:rsidR="001C2E73" w:rsidRPr="000E0A1F" w:rsidRDefault="005F2D72" w:rsidP="004765FD">
            <w:pPr>
              <w:jc w:val="center"/>
              <w:cnfStyle w:val="000000000000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0E0A1F">
              <w:rPr>
                <w:rFonts w:ascii="Tahoma" w:hAnsi="Tahoma" w:cs="Tahoma"/>
                <w:b/>
                <w:bCs/>
                <w:color w:val="FF0000"/>
                <w:sz w:val="21"/>
                <w:szCs w:val="21"/>
                <w:cs/>
              </w:rPr>
              <w:t>√</w:t>
            </w:r>
          </w:p>
        </w:tc>
        <w:tc>
          <w:tcPr>
            <w:tcW w:w="1276" w:type="dxa"/>
            <w:shd w:val="clear" w:color="auto" w:fill="FDE9D9" w:themeFill="accent6" w:themeFillTint="33"/>
          </w:tcPr>
          <w:p w:rsidR="001C2E73" w:rsidRPr="000E0A1F" w:rsidRDefault="001C2E73" w:rsidP="004765FD">
            <w:pPr>
              <w:jc w:val="center"/>
              <w:cnfStyle w:val="000000000000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EAF1DD" w:themeFill="accent3" w:themeFillTint="33"/>
          </w:tcPr>
          <w:p w:rsidR="001C2E73" w:rsidRPr="000E0A1F" w:rsidRDefault="001C2E73" w:rsidP="004765FD">
            <w:pPr>
              <w:jc w:val="center"/>
              <w:cnfStyle w:val="000000000000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  <w:tc>
          <w:tcPr>
            <w:tcW w:w="1276" w:type="dxa"/>
            <w:shd w:val="clear" w:color="auto" w:fill="EAF1DD" w:themeFill="accent3" w:themeFillTint="33"/>
          </w:tcPr>
          <w:p w:rsidR="001C2E73" w:rsidRPr="000E0A1F" w:rsidRDefault="001C2E73" w:rsidP="004765FD">
            <w:pPr>
              <w:jc w:val="center"/>
              <w:cnfStyle w:val="000000000000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  <w:tc>
          <w:tcPr>
            <w:tcW w:w="1418" w:type="dxa"/>
            <w:shd w:val="clear" w:color="auto" w:fill="EAF1DD" w:themeFill="accent3" w:themeFillTint="33"/>
          </w:tcPr>
          <w:p w:rsidR="001C2E73" w:rsidRPr="000E0A1F" w:rsidRDefault="001C2E73" w:rsidP="004765FD">
            <w:pPr>
              <w:jc w:val="center"/>
              <w:cnfStyle w:val="0000000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EAF1DD" w:themeFill="accent3" w:themeFillTint="33"/>
          </w:tcPr>
          <w:p w:rsidR="001C2E73" w:rsidRPr="000E0A1F" w:rsidRDefault="001C2E73" w:rsidP="004765FD">
            <w:pPr>
              <w:jc w:val="center"/>
              <w:cnfStyle w:val="0000000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418" w:type="dxa"/>
          </w:tcPr>
          <w:p w:rsidR="001C2E73" w:rsidRPr="000E0A1F" w:rsidRDefault="00802CF9" w:rsidP="00802CF9">
            <w:pPr>
              <w:jc w:val="center"/>
              <w:cnfStyle w:val="000000000000"/>
              <w:rPr>
                <w:rFonts w:ascii="Tahoma" w:hAnsi="Tahoma" w:cs="Tahoma"/>
                <w:sz w:val="21"/>
                <w:szCs w:val="21"/>
              </w:rPr>
            </w:pPr>
            <w:proofErr w:type="spellStart"/>
            <w:r>
              <w:rPr>
                <w:rFonts w:ascii="Tahoma" w:hAnsi="Tahoma" w:cs="Tahoma" w:hint="cs"/>
                <w:sz w:val="21"/>
                <w:szCs w:val="21"/>
                <w:cs/>
              </w:rPr>
              <w:t>สมฐ.</w:t>
            </w:r>
            <w:proofErr w:type="spellEnd"/>
          </w:p>
        </w:tc>
      </w:tr>
      <w:tr w:rsidR="001C2E73" w:rsidRPr="000E0A1F" w:rsidTr="007D2C90">
        <w:trPr>
          <w:cnfStyle w:val="000000100000"/>
        </w:trPr>
        <w:tc>
          <w:tcPr>
            <w:cnfStyle w:val="001000000000"/>
            <w:tcW w:w="534" w:type="dxa"/>
            <w:shd w:val="clear" w:color="auto" w:fill="F2DBDB" w:themeFill="accent2" w:themeFillTint="33"/>
          </w:tcPr>
          <w:p w:rsidR="001C2E73" w:rsidRPr="000E0A1F" w:rsidRDefault="00802CF9" w:rsidP="00802CF9">
            <w:pPr>
              <w:jc w:val="center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 w:hint="cs"/>
                <w:sz w:val="21"/>
                <w:szCs w:val="21"/>
                <w:cs/>
              </w:rPr>
              <w:t>7</w:t>
            </w:r>
          </w:p>
        </w:tc>
        <w:tc>
          <w:tcPr>
            <w:tcW w:w="3402" w:type="dxa"/>
            <w:shd w:val="clear" w:color="auto" w:fill="DBE5F1" w:themeFill="accent1" w:themeFillTint="33"/>
          </w:tcPr>
          <w:p w:rsidR="001C2E73" w:rsidRPr="000E0A1F" w:rsidRDefault="005F2D72" w:rsidP="00913BDA">
            <w:pPr>
              <w:cnfStyle w:val="000000100000"/>
              <w:rPr>
                <w:rFonts w:ascii="Tahoma" w:hAnsi="Tahoma" w:cs="Tahoma"/>
                <w:sz w:val="21"/>
                <w:szCs w:val="21"/>
              </w:rPr>
            </w:pPr>
            <w:r w:rsidRPr="000E0A1F">
              <w:rPr>
                <w:rFonts w:ascii="Tahoma" w:hAnsi="Tahoma" w:cs="Tahoma"/>
                <w:sz w:val="21"/>
                <w:szCs w:val="21"/>
                <w:cs/>
              </w:rPr>
              <w:t>เทคนิคการประเมินความรู้ความสามารถ</w:t>
            </w:r>
          </w:p>
        </w:tc>
        <w:tc>
          <w:tcPr>
            <w:tcW w:w="1417" w:type="dxa"/>
            <w:shd w:val="clear" w:color="auto" w:fill="FDE9D9" w:themeFill="accent6" w:themeFillTint="33"/>
          </w:tcPr>
          <w:p w:rsidR="001C2E73" w:rsidRPr="000E0A1F" w:rsidRDefault="001C2E73" w:rsidP="004765FD">
            <w:pPr>
              <w:jc w:val="center"/>
              <w:cnfStyle w:val="000000100000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  <w:tc>
          <w:tcPr>
            <w:tcW w:w="1276" w:type="dxa"/>
            <w:shd w:val="clear" w:color="auto" w:fill="FDE9D9" w:themeFill="accent6" w:themeFillTint="33"/>
          </w:tcPr>
          <w:p w:rsidR="001C2E73" w:rsidRPr="000E0A1F" w:rsidRDefault="001C2E73" w:rsidP="004765FD">
            <w:pPr>
              <w:jc w:val="center"/>
              <w:cnfStyle w:val="000000100000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  <w:tc>
          <w:tcPr>
            <w:tcW w:w="1276" w:type="dxa"/>
            <w:shd w:val="clear" w:color="auto" w:fill="FDE9D9" w:themeFill="accent6" w:themeFillTint="33"/>
          </w:tcPr>
          <w:p w:rsidR="001C2E73" w:rsidRPr="000E0A1F" w:rsidRDefault="004D53E1" w:rsidP="004765FD">
            <w:pPr>
              <w:jc w:val="center"/>
              <w:cnfStyle w:val="000000100000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0E0A1F"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  <w:cs/>
              </w:rPr>
              <w:t>√</w:t>
            </w:r>
          </w:p>
        </w:tc>
        <w:tc>
          <w:tcPr>
            <w:tcW w:w="1275" w:type="dxa"/>
            <w:shd w:val="clear" w:color="auto" w:fill="EAF1DD" w:themeFill="accent3" w:themeFillTint="33"/>
          </w:tcPr>
          <w:p w:rsidR="001C2E73" w:rsidRPr="000E0A1F" w:rsidRDefault="001C2E73" w:rsidP="004765FD">
            <w:pPr>
              <w:jc w:val="center"/>
              <w:cnfStyle w:val="000000100000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  <w:tc>
          <w:tcPr>
            <w:tcW w:w="1276" w:type="dxa"/>
            <w:shd w:val="clear" w:color="auto" w:fill="EAF1DD" w:themeFill="accent3" w:themeFillTint="33"/>
          </w:tcPr>
          <w:p w:rsidR="001C2E73" w:rsidRPr="000E0A1F" w:rsidRDefault="001C2E73" w:rsidP="004765FD">
            <w:pPr>
              <w:jc w:val="center"/>
              <w:cnfStyle w:val="000000100000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  <w:tc>
          <w:tcPr>
            <w:tcW w:w="1418" w:type="dxa"/>
            <w:shd w:val="clear" w:color="auto" w:fill="EAF1DD" w:themeFill="accent3" w:themeFillTint="33"/>
          </w:tcPr>
          <w:p w:rsidR="001C2E73" w:rsidRPr="000E0A1F" w:rsidRDefault="001C2E73" w:rsidP="004765FD">
            <w:pPr>
              <w:jc w:val="center"/>
              <w:cnfStyle w:val="0000001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EAF1DD" w:themeFill="accent3" w:themeFillTint="33"/>
          </w:tcPr>
          <w:p w:rsidR="001C2E73" w:rsidRPr="000E0A1F" w:rsidRDefault="001C2E73" w:rsidP="004765FD">
            <w:pPr>
              <w:jc w:val="center"/>
              <w:cnfStyle w:val="0000001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418" w:type="dxa"/>
          </w:tcPr>
          <w:p w:rsidR="001C2E73" w:rsidRPr="000E0A1F" w:rsidRDefault="00802CF9" w:rsidP="00802CF9">
            <w:pPr>
              <w:jc w:val="center"/>
              <w:cnfStyle w:val="000000100000"/>
              <w:rPr>
                <w:rFonts w:ascii="Tahoma" w:hAnsi="Tahoma" w:cs="Tahoma"/>
                <w:sz w:val="21"/>
                <w:szCs w:val="21"/>
              </w:rPr>
            </w:pPr>
            <w:proofErr w:type="spellStart"/>
            <w:r>
              <w:rPr>
                <w:rFonts w:ascii="Tahoma" w:hAnsi="Tahoma" w:cs="Tahoma" w:hint="cs"/>
                <w:sz w:val="21"/>
                <w:szCs w:val="21"/>
                <w:cs/>
              </w:rPr>
              <w:t>รร.</w:t>
            </w:r>
            <w:proofErr w:type="spellEnd"/>
          </w:p>
        </w:tc>
      </w:tr>
      <w:tr w:rsidR="001C2E73" w:rsidRPr="000E0A1F" w:rsidTr="007D2C90">
        <w:tc>
          <w:tcPr>
            <w:cnfStyle w:val="001000000000"/>
            <w:tcW w:w="534" w:type="dxa"/>
            <w:shd w:val="clear" w:color="auto" w:fill="F2DBDB" w:themeFill="accent2" w:themeFillTint="33"/>
          </w:tcPr>
          <w:p w:rsidR="001C2E73" w:rsidRPr="000E0A1F" w:rsidRDefault="00802CF9" w:rsidP="00802CF9">
            <w:pPr>
              <w:jc w:val="center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 w:hint="cs"/>
                <w:sz w:val="21"/>
                <w:szCs w:val="21"/>
                <w:cs/>
              </w:rPr>
              <w:t>8</w:t>
            </w:r>
          </w:p>
        </w:tc>
        <w:tc>
          <w:tcPr>
            <w:tcW w:w="3402" w:type="dxa"/>
            <w:shd w:val="clear" w:color="auto" w:fill="DBE5F1" w:themeFill="accent1" w:themeFillTint="33"/>
          </w:tcPr>
          <w:p w:rsidR="001C2E73" w:rsidRPr="000E0A1F" w:rsidRDefault="005F2D72" w:rsidP="00913BDA">
            <w:pPr>
              <w:cnfStyle w:val="000000000000"/>
              <w:rPr>
                <w:rFonts w:ascii="Tahoma" w:hAnsi="Tahoma" w:cs="Tahoma"/>
                <w:sz w:val="21"/>
                <w:szCs w:val="21"/>
              </w:rPr>
            </w:pPr>
            <w:r w:rsidRPr="000E0A1F">
              <w:rPr>
                <w:rFonts w:ascii="Tahoma" w:hAnsi="Tahoma" w:cs="Tahoma"/>
                <w:sz w:val="21"/>
                <w:szCs w:val="21"/>
                <w:cs/>
              </w:rPr>
              <w:t>เทคนิคการตรวจและการให้คำปรึกษา</w:t>
            </w:r>
            <w:r w:rsidR="004D53E1" w:rsidRPr="000E0A1F">
              <w:rPr>
                <w:rFonts w:ascii="Tahoma" w:hAnsi="Tahoma" w:cs="Tahoma"/>
                <w:sz w:val="21"/>
                <w:szCs w:val="21"/>
                <w:cs/>
              </w:rPr>
              <w:t>แนะนำ</w:t>
            </w:r>
          </w:p>
        </w:tc>
        <w:tc>
          <w:tcPr>
            <w:tcW w:w="1417" w:type="dxa"/>
            <w:shd w:val="clear" w:color="auto" w:fill="FDE9D9" w:themeFill="accent6" w:themeFillTint="33"/>
          </w:tcPr>
          <w:p w:rsidR="001C2E73" w:rsidRPr="000E0A1F" w:rsidRDefault="001C2E73" w:rsidP="004765FD">
            <w:pPr>
              <w:jc w:val="center"/>
              <w:cnfStyle w:val="000000000000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  <w:tc>
          <w:tcPr>
            <w:tcW w:w="1276" w:type="dxa"/>
            <w:shd w:val="clear" w:color="auto" w:fill="FDE9D9" w:themeFill="accent6" w:themeFillTint="33"/>
          </w:tcPr>
          <w:p w:rsidR="001C2E73" w:rsidRPr="000E0A1F" w:rsidRDefault="001C2E73" w:rsidP="004765FD">
            <w:pPr>
              <w:jc w:val="center"/>
              <w:cnfStyle w:val="000000000000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  <w:tc>
          <w:tcPr>
            <w:tcW w:w="1276" w:type="dxa"/>
            <w:shd w:val="clear" w:color="auto" w:fill="FDE9D9" w:themeFill="accent6" w:themeFillTint="33"/>
          </w:tcPr>
          <w:p w:rsidR="001C2E73" w:rsidRPr="000E0A1F" w:rsidRDefault="004D53E1" w:rsidP="004765FD">
            <w:pPr>
              <w:jc w:val="center"/>
              <w:cnfStyle w:val="000000000000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0E0A1F"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  <w:cs/>
              </w:rPr>
              <w:t>√</w:t>
            </w:r>
          </w:p>
        </w:tc>
        <w:tc>
          <w:tcPr>
            <w:tcW w:w="1275" w:type="dxa"/>
            <w:shd w:val="clear" w:color="auto" w:fill="EAF1DD" w:themeFill="accent3" w:themeFillTint="33"/>
          </w:tcPr>
          <w:p w:rsidR="001C2E73" w:rsidRPr="000E0A1F" w:rsidRDefault="001C2E73" w:rsidP="004765FD">
            <w:pPr>
              <w:jc w:val="center"/>
              <w:cnfStyle w:val="000000000000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  <w:tc>
          <w:tcPr>
            <w:tcW w:w="1276" w:type="dxa"/>
            <w:shd w:val="clear" w:color="auto" w:fill="EAF1DD" w:themeFill="accent3" w:themeFillTint="33"/>
          </w:tcPr>
          <w:p w:rsidR="001C2E73" w:rsidRPr="000E0A1F" w:rsidRDefault="001C2E73" w:rsidP="004765FD">
            <w:pPr>
              <w:jc w:val="center"/>
              <w:cnfStyle w:val="000000000000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  <w:tc>
          <w:tcPr>
            <w:tcW w:w="1418" w:type="dxa"/>
            <w:shd w:val="clear" w:color="auto" w:fill="EAF1DD" w:themeFill="accent3" w:themeFillTint="33"/>
          </w:tcPr>
          <w:p w:rsidR="001C2E73" w:rsidRPr="000E0A1F" w:rsidRDefault="001C2E73" w:rsidP="004765FD">
            <w:pPr>
              <w:jc w:val="center"/>
              <w:cnfStyle w:val="0000000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EAF1DD" w:themeFill="accent3" w:themeFillTint="33"/>
          </w:tcPr>
          <w:p w:rsidR="001C2E73" w:rsidRPr="000E0A1F" w:rsidRDefault="001C2E73" w:rsidP="004765FD">
            <w:pPr>
              <w:jc w:val="center"/>
              <w:cnfStyle w:val="0000000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418" w:type="dxa"/>
          </w:tcPr>
          <w:p w:rsidR="001C2E73" w:rsidRPr="000E0A1F" w:rsidRDefault="00802CF9" w:rsidP="00802CF9">
            <w:pPr>
              <w:jc w:val="center"/>
              <w:cnfStyle w:val="000000000000"/>
              <w:rPr>
                <w:rFonts w:ascii="Tahoma" w:hAnsi="Tahoma" w:cs="Tahoma"/>
                <w:sz w:val="21"/>
                <w:szCs w:val="21"/>
              </w:rPr>
            </w:pPr>
            <w:proofErr w:type="spellStart"/>
            <w:r>
              <w:rPr>
                <w:rFonts w:ascii="Tahoma" w:hAnsi="Tahoma" w:cs="Tahoma" w:hint="cs"/>
                <w:sz w:val="21"/>
                <w:szCs w:val="21"/>
                <w:cs/>
              </w:rPr>
              <w:t>รร.</w:t>
            </w:r>
            <w:proofErr w:type="spellEnd"/>
          </w:p>
        </w:tc>
      </w:tr>
      <w:tr w:rsidR="001C2E73" w:rsidRPr="000E0A1F" w:rsidTr="007D2C90">
        <w:trPr>
          <w:cnfStyle w:val="000000100000"/>
        </w:trPr>
        <w:tc>
          <w:tcPr>
            <w:cnfStyle w:val="001000000000"/>
            <w:tcW w:w="534" w:type="dxa"/>
            <w:shd w:val="clear" w:color="auto" w:fill="F2DBDB" w:themeFill="accent2" w:themeFillTint="33"/>
          </w:tcPr>
          <w:p w:rsidR="001C2E73" w:rsidRPr="000E0A1F" w:rsidRDefault="00802CF9" w:rsidP="00802CF9">
            <w:pPr>
              <w:jc w:val="center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 w:hint="cs"/>
                <w:sz w:val="21"/>
                <w:szCs w:val="21"/>
                <w:cs/>
              </w:rPr>
              <w:t>9</w:t>
            </w:r>
          </w:p>
        </w:tc>
        <w:tc>
          <w:tcPr>
            <w:tcW w:w="3402" w:type="dxa"/>
            <w:shd w:val="clear" w:color="auto" w:fill="DBE5F1" w:themeFill="accent1" w:themeFillTint="33"/>
          </w:tcPr>
          <w:p w:rsidR="001C2E73" w:rsidRPr="000E0A1F" w:rsidRDefault="004D53E1" w:rsidP="00913BDA">
            <w:pPr>
              <w:cnfStyle w:val="000000100000"/>
              <w:rPr>
                <w:rFonts w:ascii="Tahoma" w:hAnsi="Tahoma" w:cs="Tahoma"/>
                <w:sz w:val="21"/>
                <w:szCs w:val="21"/>
              </w:rPr>
            </w:pPr>
            <w:r w:rsidRPr="000E0A1F">
              <w:rPr>
                <w:rFonts w:ascii="Tahoma" w:hAnsi="Tahoma" w:cs="Tahoma"/>
                <w:sz w:val="21"/>
                <w:szCs w:val="21"/>
                <w:cs/>
              </w:rPr>
              <w:t>เทคนิคการจัดทำแผนพัฒนากำลังคน</w:t>
            </w:r>
            <w:r w:rsidR="00DE616B" w:rsidRPr="000E0A1F">
              <w:rPr>
                <w:rFonts w:ascii="Tahoma" w:hAnsi="Tahoma" w:cs="Tahoma"/>
                <w:sz w:val="21"/>
                <w:szCs w:val="21"/>
                <w:cs/>
              </w:rPr>
              <w:t>และการบริหารแผนงานโครงการ</w:t>
            </w:r>
          </w:p>
        </w:tc>
        <w:tc>
          <w:tcPr>
            <w:tcW w:w="1417" w:type="dxa"/>
            <w:shd w:val="clear" w:color="auto" w:fill="FDE9D9" w:themeFill="accent6" w:themeFillTint="33"/>
          </w:tcPr>
          <w:p w:rsidR="001C2E73" w:rsidRPr="000E0A1F" w:rsidRDefault="001C2E73" w:rsidP="004765FD">
            <w:pPr>
              <w:jc w:val="center"/>
              <w:cnfStyle w:val="000000100000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  <w:tc>
          <w:tcPr>
            <w:tcW w:w="1276" w:type="dxa"/>
            <w:shd w:val="clear" w:color="auto" w:fill="FDE9D9" w:themeFill="accent6" w:themeFillTint="33"/>
          </w:tcPr>
          <w:p w:rsidR="001C2E73" w:rsidRPr="000E0A1F" w:rsidRDefault="001C2E73" w:rsidP="004765FD">
            <w:pPr>
              <w:jc w:val="center"/>
              <w:cnfStyle w:val="000000100000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  <w:tc>
          <w:tcPr>
            <w:tcW w:w="1276" w:type="dxa"/>
            <w:shd w:val="clear" w:color="auto" w:fill="FDE9D9" w:themeFill="accent6" w:themeFillTint="33"/>
          </w:tcPr>
          <w:p w:rsidR="001C2E73" w:rsidRPr="000E0A1F" w:rsidRDefault="001C2E73" w:rsidP="004765FD">
            <w:pPr>
              <w:jc w:val="center"/>
              <w:cnfStyle w:val="000000100000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EAF1DD" w:themeFill="accent3" w:themeFillTint="33"/>
          </w:tcPr>
          <w:p w:rsidR="001C2E73" w:rsidRPr="000E0A1F" w:rsidRDefault="004D53E1" w:rsidP="004765FD">
            <w:pPr>
              <w:jc w:val="center"/>
              <w:cnfStyle w:val="000000100000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0E0A1F">
              <w:rPr>
                <w:rFonts w:ascii="Tahoma" w:hAnsi="Tahoma" w:cs="Tahoma"/>
                <w:b/>
                <w:bCs/>
                <w:color w:val="FF0000"/>
                <w:sz w:val="21"/>
                <w:szCs w:val="21"/>
                <w:cs/>
              </w:rPr>
              <w:t>√</w:t>
            </w:r>
          </w:p>
        </w:tc>
        <w:tc>
          <w:tcPr>
            <w:tcW w:w="1276" w:type="dxa"/>
            <w:shd w:val="clear" w:color="auto" w:fill="EAF1DD" w:themeFill="accent3" w:themeFillTint="33"/>
          </w:tcPr>
          <w:p w:rsidR="001C2E73" w:rsidRPr="000E0A1F" w:rsidRDefault="001C2E73" w:rsidP="004765FD">
            <w:pPr>
              <w:jc w:val="center"/>
              <w:cnfStyle w:val="000000100000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  <w:tc>
          <w:tcPr>
            <w:tcW w:w="1418" w:type="dxa"/>
            <w:shd w:val="clear" w:color="auto" w:fill="EAF1DD" w:themeFill="accent3" w:themeFillTint="33"/>
          </w:tcPr>
          <w:p w:rsidR="001C2E73" w:rsidRPr="000E0A1F" w:rsidRDefault="001C2E73" w:rsidP="004765FD">
            <w:pPr>
              <w:jc w:val="center"/>
              <w:cnfStyle w:val="0000001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EAF1DD" w:themeFill="accent3" w:themeFillTint="33"/>
          </w:tcPr>
          <w:p w:rsidR="001C2E73" w:rsidRPr="000E0A1F" w:rsidRDefault="001C2E73" w:rsidP="004765FD">
            <w:pPr>
              <w:jc w:val="center"/>
              <w:cnfStyle w:val="0000001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418" w:type="dxa"/>
          </w:tcPr>
          <w:p w:rsidR="001C2E73" w:rsidRPr="000E0A1F" w:rsidRDefault="00802CF9" w:rsidP="00802CF9">
            <w:pPr>
              <w:jc w:val="center"/>
              <w:cnfStyle w:val="000000100000"/>
              <w:rPr>
                <w:rFonts w:ascii="Tahoma" w:hAnsi="Tahoma" w:cs="Tahoma"/>
                <w:sz w:val="21"/>
                <w:szCs w:val="21"/>
              </w:rPr>
            </w:pPr>
            <w:proofErr w:type="spellStart"/>
            <w:r>
              <w:rPr>
                <w:rFonts w:ascii="Tahoma" w:hAnsi="Tahoma" w:cs="Tahoma" w:hint="cs"/>
                <w:sz w:val="21"/>
                <w:szCs w:val="21"/>
                <w:cs/>
              </w:rPr>
              <w:t>กผส.</w:t>
            </w:r>
            <w:proofErr w:type="spellEnd"/>
          </w:p>
        </w:tc>
      </w:tr>
      <w:tr w:rsidR="001C2E73" w:rsidRPr="000E0A1F" w:rsidTr="007D2C90">
        <w:tc>
          <w:tcPr>
            <w:cnfStyle w:val="001000000000"/>
            <w:tcW w:w="534" w:type="dxa"/>
            <w:shd w:val="clear" w:color="auto" w:fill="F2DBDB" w:themeFill="accent2" w:themeFillTint="33"/>
          </w:tcPr>
          <w:p w:rsidR="001C2E73" w:rsidRPr="000E0A1F" w:rsidRDefault="00802CF9" w:rsidP="00802CF9">
            <w:pPr>
              <w:jc w:val="center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 w:hint="cs"/>
                <w:sz w:val="21"/>
                <w:szCs w:val="21"/>
                <w:cs/>
              </w:rPr>
              <w:t>10</w:t>
            </w:r>
          </w:p>
        </w:tc>
        <w:tc>
          <w:tcPr>
            <w:tcW w:w="3402" w:type="dxa"/>
            <w:shd w:val="clear" w:color="auto" w:fill="DBE5F1" w:themeFill="accent1" w:themeFillTint="33"/>
          </w:tcPr>
          <w:p w:rsidR="001C2E73" w:rsidRPr="000E0A1F" w:rsidRDefault="004D53E1" w:rsidP="004D53E1">
            <w:pPr>
              <w:cnfStyle w:val="000000000000"/>
              <w:rPr>
                <w:rFonts w:ascii="Tahoma" w:hAnsi="Tahoma" w:cs="Tahoma"/>
                <w:sz w:val="21"/>
                <w:szCs w:val="21"/>
              </w:rPr>
            </w:pPr>
            <w:r w:rsidRPr="000E0A1F">
              <w:rPr>
                <w:rFonts w:ascii="Tahoma" w:hAnsi="Tahoma" w:cs="Tahoma"/>
                <w:sz w:val="21"/>
                <w:szCs w:val="21"/>
                <w:cs/>
              </w:rPr>
              <w:t>กฎหมายส่งเสริมการพัฒนาฝีมือแรงงานและกฎระเบียบที่เกี่ยวข้อง</w:t>
            </w:r>
          </w:p>
        </w:tc>
        <w:tc>
          <w:tcPr>
            <w:tcW w:w="1417" w:type="dxa"/>
            <w:shd w:val="clear" w:color="auto" w:fill="FDE9D9" w:themeFill="accent6" w:themeFillTint="33"/>
          </w:tcPr>
          <w:p w:rsidR="001C2E73" w:rsidRPr="000E0A1F" w:rsidRDefault="001C2E73" w:rsidP="004765FD">
            <w:pPr>
              <w:jc w:val="center"/>
              <w:cnfStyle w:val="000000000000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  <w:tc>
          <w:tcPr>
            <w:tcW w:w="1276" w:type="dxa"/>
            <w:shd w:val="clear" w:color="auto" w:fill="FDE9D9" w:themeFill="accent6" w:themeFillTint="33"/>
          </w:tcPr>
          <w:p w:rsidR="001C2E73" w:rsidRPr="000E0A1F" w:rsidRDefault="001C2E73" w:rsidP="004765FD">
            <w:pPr>
              <w:jc w:val="center"/>
              <w:cnfStyle w:val="000000000000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  <w:tc>
          <w:tcPr>
            <w:tcW w:w="1276" w:type="dxa"/>
            <w:shd w:val="clear" w:color="auto" w:fill="FDE9D9" w:themeFill="accent6" w:themeFillTint="33"/>
          </w:tcPr>
          <w:p w:rsidR="001C2E73" w:rsidRPr="000E0A1F" w:rsidRDefault="001C2E73" w:rsidP="004765FD">
            <w:pPr>
              <w:jc w:val="center"/>
              <w:cnfStyle w:val="000000000000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EAF1DD" w:themeFill="accent3" w:themeFillTint="33"/>
          </w:tcPr>
          <w:p w:rsidR="001C2E73" w:rsidRPr="000E0A1F" w:rsidRDefault="001C2E73" w:rsidP="004765FD">
            <w:pPr>
              <w:jc w:val="center"/>
              <w:cnfStyle w:val="000000000000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  <w:tc>
          <w:tcPr>
            <w:tcW w:w="1276" w:type="dxa"/>
            <w:shd w:val="clear" w:color="auto" w:fill="EAF1DD" w:themeFill="accent3" w:themeFillTint="33"/>
          </w:tcPr>
          <w:p w:rsidR="001C2E73" w:rsidRPr="000E0A1F" w:rsidRDefault="00E74EEA" w:rsidP="004765FD">
            <w:pPr>
              <w:jc w:val="center"/>
              <w:cnfStyle w:val="000000000000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0E0A1F"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  <w:cs/>
              </w:rPr>
              <w:t>√</w:t>
            </w:r>
          </w:p>
        </w:tc>
        <w:tc>
          <w:tcPr>
            <w:tcW w:w="1418" w:type="dxa"/>
            <w:shd w:val="clear" w:color="auto" w:fill="EAF1DD" w:themeFill="accent3" w:themeFillTint="33"/>
          </w:tcPr>
          <w:p w:rsidR="001C2E73" w:rsidRPr="000E0A1F" w:rsidRDefault="001C2E73" w:rsidP="004765FD">
            <w:pPr>
              <w:jc w:val="center"/>
              <w:cnfStyle w:val="0000000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EAF1DD" w:themeFill="accent3" w:themeFillTint="33"/>
          </w:tcPr>
          <w:p w:rsidR="001C2E73" w:rsidRPr="000E0A1F" w:rsidRDefault="001C2E73" w:rsidP="004765FD">
            <w:pPr>
              <w:jc w:val="center"/>
              <w:cnfStyle w:val="0000000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418" w:type="dxa"/>
          </w:tcPr>
          <w:p w:rsidR="001C2E73" w:rsidRPr="000E0A1F" w:rsidRDefault="00802CF9" w:rsidP="00802CF9">
            <w:pPr>
              <w:jc w:val="center"/>
              <w:cnfStyle w:val="000000000000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 w:hint="cs"/>
                <w:sz w:val="21"/>
                <w:szCs w:val="21"/>
                <w:cs/>
              </w:rPr>
              <w:t>กม.</w:t>
            </w:r>
          </w:p>
        </w:tc>
      </w:tr>
      <w:tr w:rsidR="001C2E73" w:rsidRPr="000E0A1F" w:rsidTr="007D2C90">
        <w:trPr>
          <w:cnfStyle w:val="000000100000"/>
        </w:trPr>
        <w:tc>
          <w:tcPr>
            <w:cnfStyle w:val="001000000000"/>
            <w:tcW w:w="534" w:type="dxa"/>
            <w:shd w:val="clear" w:color="auto" w:fill="F2DBDB" w:themeFill="accent2" w:themeFillTint="33"/>
          </w:tcPr>
          <w:p w:rsidR="001C2E73" w:rsidRPr="000E0A1F" w:rsidRDefault="00802CF9" w:rsidP="00802CF9">
            <w:pPr>
              <w:jc w:val="center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 w:hint="cs"/>
                <w:sz w:val="21"/>
                <w:szCs w:val="21"/>
                <w:cs/>
              </w:rPr>
              <w:t>11</w:t>
            </w:r>
          </w:p>
        </w:tc>
        <w:tc>
          <w:tcPr>
            <w:tcW w:w="3402" w:type="dxa"/>
            <w:shd w:val="clear" w:color="auto" w:fill="DBE5F1" w:themeFill="accent1" w:themeFillTint="33"/>
          </w:tcPr>
          <w:p w:rsidR="001C2E73" w:rsidRPr="000E0A1F" w:rsidRDefault="004D53E1" w:rsidP="00913BDA">
            <w:pPr>
              <w:cnfStyle w:val="000000100000"/>
              <w:rPr>
                <w:rFonts w:ascii="Tahoma" w:hAnsi="Tahoma" w:cs="Tahoma"/>
                <w:sz w:val="21"/>
                <w:szCs w:val="21"/>
              </w:rPr>
            </w:pPr>
            <w:r w:rsidRPr="000E0A1F">
              <w:rPr>
                <w:rFonts w:ascii="Tahoma" w:hAnsi="Tahoma" w:cs="Tahoma"/>
                <w:sz w:val="21"/>
                <w:szCs w:val="21"/>
                <w:cs/>
              </w:rPr>
              <w:t>กฎหมายวิธีปฏิบัติทางการปกครอง</w:t>
            </w:r>
          </w:p>
        </w:tc>
        <w:tc>
          <w:tcPr>
            <w:tcW w:w="1417" w:type="dxa"/>
            <w:shd w:val="clear" w:color="auto" w:fill="FDE9D9" w:themeFill="accent6" w:themeFillTint="33"/>
          </w:tcPr>
          <w:p w:rsidR="001C2E73" w:rsidRPr="000E0A1F" w:rsidRDefault="001C2E73" w:rsidP="004765FD">
            <w:pPr>
              <w:jc w:val="center"/>
              <w:cnfStyle w:val="000000100000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  <w:tc>
          <w:tcPr>
            <w:tcW w:w="1276" w:type="dxa"/>
            <w:shd w:val="clear" w:color="auto" w:fill="FDE9D9" w:themeFill="accent6" w:themeFillTint="33"/>
          </w:tcPr>
          <w:p w:rsidR="001C2E73" w:rsidRPr="000E0A1F" w:rsidRDefault="001C2E73" w:rsidP="004765FD">
            <w:pPr>
              <w:jc w:val="center"/>
              <w:cnfStyle w:val="000000100000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  <w:tc>
          <w:tcPr>
            <w:tcW w:w="1276" w:type="dxa"/>
            <w:shd w:val="clear" w:color="auto" w:fill="FDE9D9" w:themeFill="accent6" w:themeFillTint="33"/>
          </w:tcPr>
          <w:p w:rsidR="001C2E73" w:rsidRPr="000E0A1F" w:rsidRDefault="001C2E73" w:rsidP="004765FD">
            <w:pPr>
              <w:jc w:val="center"/>
              <w:cnfStyle w:val="000000100000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EAF1DD" w:themeFill="accent3" w:themeFillTint="33"/>
          </w:tcPr>
          <w:p w:rsidR="001C2E73" w:rsidRPr="000E0A1F" w:rsidRDefault="001C2E73" w:rsidP="004765FD">
            <w:pPr>
              <w:jc w:val="center"/>
              <w:cnfStyle w:val="000000100000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  <w:tc>
          <w:tcPr>
            <w:tcW w:w="1276" w:type="dxa"/>
            <w:shd w:val="clear" w:color="auto" w:fill="EAF1DD" w:themeFill="accent3" w:themeFillTint="33"/>
          </w:tcPr>
          <w:p w:rsidR="001C2E73" w:rsidRPr="000E0A1F" w:rsidRDefault="00E74EEA" w:rsidP="004765FD">
            <w:pPr>
              <w:jc w:val="center"/>
              <w:cnfStyle w:val="000000100000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0E0A1F"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  <w:cs/>
              </w:rPr>
              <w:t>√</w:t>
            </w:r>
          </w:p>
        </w:tc>
        <w:tc>
          <w:tcPr>
            <w:tcW w:w="1418" w:type="dxa"/>
            <w:shd w:val="clear" w:color="auto" w:fill="EAF1DD" w:themeFill="accent3" w:themeFillTint="33"/>
          </w:tcPr>
          <w:p w:rsidR="001C2E73" w:rsidRPr="000E0A1F" w:rsidRDefault="001C2E73" w:rsidP="004765FD">
            <w:pPr>
              <w:jc w:val="center"/>
              <w:cnfStyle w:val="0000001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EAF1DD" w:themeFill="accent3" w:themeFillTint="33"/>
          </w:tcPr>
          <w:p w:rsidR="001C2E73" w:rsidRPr="000E0A1F" w:rsidRDefault="001C2E73" w:rsidP="004765FD">
            <w:pPr>
              <w:jc w:val="center"/>
              <w:cnfStyle w:val="0000001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418" w:type="dxa"/>
          </w:tcPr>
          <w:p w:rsidR="001C2E73" w:rsidRPr="000E0A1F" w:rsidRDefault="00802CF9" w:rsidP="00802CF9">
            <w:pPr>
              <w:jc w:val="center"/>
              <w:cnfStyle w:val="000000100000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 w:hint="cs"/>
                <w:sz w:val="21"/>
                <w:szCs w:val="21"/>
                <w:cs/>
              </w:rPr>
              <w:t>กม.</w:t>
            </w:r>
          </w:p>
        </w:tc>
      </w:tr>
      <w:tr w:rsidR="001C2E73" w:rsidRPr="000E0A1F" w:rsidTr="007D2C90">
        <w:tc>
          <w:tcPr>
            <w:cnfStyle w:val="001000000000"/>
            <w:tcW w:w="534" w:type="dxa"/>
            <w:shd w:val="clear" w:color="auto" w:fill="F2DBDB" w:themeFill="accent2" w:themeFillTint="33"/>
          </w:tcPr>
          <w:p w:rsidR="001C2E73" w:rsidRPr="000E0A1F" w:rsidRDefault="00802CF9" w:rsidP="00802CF9">
            <w:pPr>
              <w:jc w:val="center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 w:hint="cs"/>
                <w:sz w:val="21"/>
                <w:szCs w:val="21"/>
                <w:cs/>
              </w:rPr>
              <w:t>12</w:t>
            </w:r>
          </w:p>
        </w:tc>
        <w:tc>
          <w:tcPr>
            <w:tcW w:w="3402" w:type="dxa"/>
            <w:shd w:val="clear" w:color="auto" w:fill="DBE5F1" w:themeFill="accent1" w:themeFillTint="33"/>
          </w:tcPr>
          <w:p w:rsidR="001C2E73" w:rsidRPr="000E0A1F" w:rsidRDefault="00E74EEA" w:rsidP="00913BDA">
            <w:pPr>
              <w:cnfStyle w:val="000000000000"/>
              <w:rPr>
                <w:rFonts w:ascii="Tahoma" w:hAnsi="Tahoma" w:cs="Tahoma"/>
                <w:sz w:val="21"/>
                <w:szCs w:val="21"/>
              </w:rPr>
            </w:pPr>
            <w:r w:rsidRPr="000E0A1F">
              <w:rPr>
                <w:rFonts w:ascii="Tahoma" w:hAnsi="Tahoma" w:cs="Tahoma"/>
                <w:sz w:val="21"/>
                <w:szCs w:val="21"/>
                <w:cs/>
              </w:rPr>
              <w:t>หลักเกณฑ์และวิธีเปรียบเทียบคดี</w:t>
            </w:r>
          </w:p>
        </w:tc>
        <w:tc>
          <w:tcPr>
            <w:tcW w:w="1417" w:type="dxa"/>
            <w:shd w:val="clear" w:color="auto" w:fill="FDE9D9" w:themeFill="accent6" w:themeFillTint="33"/>
          </w:tcPr>
          <w:p w:rsidR="001C2E73" w:rsidRPr="000E0A1F" w:rsidRDefault="001C2E73" w:rsidP="004765FD">
            <w:pPr>
              <w:jc w:val="center"/>
              <w:cnfStyle w:val="000000000000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  <w:tc>
          <w:tcPr>
            <w:tcW w:w="1276" w:type="dxa"/>
            <w:shd w:val="clear" w:color="auto" w:fill="FDE9D9" w:themeFill="accent6" w:themeFillTint="33"/>
          </w:tcPr>
          <w:p w:rsidR="001C2E73" w:rsidRPr="000E0A1F" w:rsidRDefault="001C2E73" w:rsidP="004765FD">
            <w:pPr>
              <w:jc w:val="center"/>
              <w:cnfStyle w:val="000000000000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  <w:tc>
          <w:tcPr>
            <w:tcW w:w="1276" w:type="dxa"/>
            <w:shd w:val="clear" w:color="auto" w:fill="FDE9D9" w:themeFill="accent6" w:themeFillTint="33"/>
          </w:tcPr>
          <w:p w:rsidR="001C2E73" w:rsidRPr="000E0A1F" w:rsidRDefault="001C2E73" w:rsidP="004765FD">
            <w:pPr>
              <w:jc w:val="center"/>
              <w:cnfStyle w:val="000000000000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EAF1DD" w:themeFill="accent3" w:themeFillTint="33"/>
          </w:tcPr>
          <w:p w:rsidR="001C2E73" w:rsidRPr="000E0A1F" w:rsidRDefault="001C2E73" w:rsidP="004765FD">
            <w:pPr>
              <w:jc w:val="center"/>
              <w:cnfStyle w:val="000000000000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  <w:tc>
          <w:tcPr>
            <w:tcW w:w="1276" w:type="dxa"/>
            <w:shd w:val="clear" w:color="auto" w:fill="EAF1DD" w:themeFill="accent3" w:themeFillTint="33"/>
          </w:tcPr>
          <w:p w:rsidR="001C2E73" w:rsidRPr="000E0A1F" w:rsidRDefault="00E74EEA" w:rsidP="004765FD">
            <w:pPr>
              <w:jc w:val="center"/>
              <w:cnfStyle w:val="000000000000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0E0A1F"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  <w:cs/>
              </w:rPr>
              <w:t>√</w:t>
            </w:r>
          </w:p>
        </w:tc>
        <w:tc>
          <w:tcPr>
            <w:tcW w:w="1418" w:type="dxa"/>
            <w:shd w:val="clear" w:color="auto" w:fill="EAF1DD" w:themeFill="accent3" w:themeFillTint="33"/>
          </w:tcPr>
          <w:p w:rsidR="001C2E73" w:rsidRPr="000E0A1F" w:rsidRDefault="001C2E73" w:rsidP="004765FD">
            <w:pPr>
              <w:jc w:val="center"/>
              <w:cnfStyle w:val="0000000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EAF1DD" w:themeFill="accent3" w:themeFillTint="33"/>
          </w:tcPr>
          <w:p w:rsidR="001C2E73" w:rsidRPr="000E0A1F" w:rsidRDefault="001C2E73" w:rsidP="004765FD">
            <w:pPr>
              <w:jc w:val="center"/>
              <w:cnfStyle w:val="0000000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418" w:type="dxa"/>
          </w:tcPr>
          <w:p w:rsidR="001C2E73" w:rsidRPr="000E0A1F" w:rsidRDefault="00802CF9" w:rsidP="00802CF9">
            <w:pPr>
              <w:jc w:val="center"/>
              <w:cnfStyle w:val="000000000000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 w:hint="cs"/>
                <w:sz w:val="21"/>
                <w:szCs w:val="21"/>
                <w:cs/>
              </w:rPr>
              <w:t>กม.</w:t>
            </w:r>
          </w:p>
        </w:tc>
      </w:tr>
      <w:tr w:rsidR="000E0A1F" w:rsidRPr="000E0A1F" w:rsidTr="007D2C90">
        <w:trPr>
          <w:cnfStyle w:val="000000100000"/>
        </w:trPr>
        <w:tc>
          <w:tcPr>
            <w:cnfStyle w:val="001000000000"/>
            <w:tcW w:w="534" w:type="dxa"/>
            <w:shd w:val="clear" w:color="auto" w:fill="F2DBDB" w:themeFill="accent2" w:themeFillTint="33"/>
          </w:tcPr>
          <w:p w:rsidR="004C7733" w:rsidRPr="000E0A1F" w:rsidRDefault="00802CF9" w:rsidP="00802CF9">
            <w:pPr>
              <w:jc w:val="center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 w:hint="cs"/>
                <w:sz w:val="21"/>
                <w:szCs w:val="21"/>
                <w:cs/>
              </w:rPr>
              <w:t>13</w:t>
            </w:r>
          </w:p>
        </w:tc>
        <w:tc>
          <w:tcPr>
            <w:tcW w:w="3402" w:type="dxa"/>
            <w:shd w:val="clear" w:color="auto" w:fill="DBE5F1" w:themeFill="accent1" w:themeFillTint="33"/>
          </w:tcPr>
          <w:p w:rsidR="004C7733" w:rsidRPr="000E0A1F" w:rsidRDefault="0099792D" w:rsidP="00600751">
            <w:pPr>
              <w:cnfStyle w:val="000000100000"/>
              <w:rPr>
                <w:rFonts w:ascii="Tahoma" w:hAnsi="Tahoma" w:cs="Tahoma"/>
                <w:sz w:val="21"/>
                <w:szCs w:val="21"/>
              </w:rPr>
            </w:pPr>
            <w:r w:rsidRPr="000E0A1F">
              <w:rPr>
                <w:rFonts w:ascii="Tahoma" w:hAnsi="Tahoma" w:cs="Tahoma"/>
                <w:sz w:val="21"/>
                <w:szCs w:val="21"/>
                <w:cs/>
              </w:rPr>
              <w:t>เทคนิคการบริหารงบประมาณ</w:t>
            </w:r>
          </w:p>
        </w:tc>
        <w:tc>
          <w:tcPr>
            <w:tcW w:w="1417" w:type="dxa"/>
            <w:shd w:val="clear" w:color="auto" w:fill="FDE9D9" w:themeFill="accent6" w:themeFillTint="33"/>
          </w:tcPr>
          <w:p w:rsidR="004C7733" w:rsidRPr="000E0A1F" w:rsidRDefault="004C7733" w:rsidP="00600751">
            <w:pPr>
              <w:jc w:val="center"/>
              <w:cnfStyle w:val="0000001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276" w:type="dxa"/>
            <w:shd w:val="clear" w:color="auto" w:fill="FDE9D9" w:themeFill="accent6" w:themeFillTint="33"/>
          </w:tcPr>
          <w:p w:rsidR="004C7733" w:rsidRPr="000E0A1F" w:rsidRDefault="004C7733" w:rsidP="00600751">
            <w:pPr>
              <w:jc w:val="center"/>
              <w:cnfStyle w:val="0000001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276" w:type="dxa"/>
            <w:shd w:val="clear" w:color="auto" w:fill="FDE9D9" w:themeFill="accent6" w:themeFillTint="33"/>
          </w:tcPr>
          <w:p w:rsidR="004C7733" w:rsidRPr="000E0A1F" w:rsidRDefault="004C7733" w:rsidP="00600751">
            <w:pPr>
              <w:jc w:val="center"/>
              <w:cnfStyle w:val="0000001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EAF1DD" w:themeFill="accent3" w:themeFillTint="33"/>
          </w:tcPr>
          <w:p w:rsidR="004C7733" w:rsidRPr="000E0A1F" w:rsidRDefault="004C7733" w:rsidP="00600751">
            <w:pPr>
              <w:jc w:val="center"/>
              <w:cnfStyle w:val="0000001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276" w:type="dxa"/>
            <w:shd w:val="clear" w:color="auto" w:fill="EAF1DD" w:themeFill="accent3" w:themeFillTint="33"/>
          </w:tcPr>
          <w:p w:rsidR="004C7733" w:rsidRPr="000E0A1F" w:rsidRDefault="004C7733" w:rsidP="00600751">
            <w:pPr>
              <w:jc w:val="center"/>
              <w:cnfStyle w:val="0000001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418" w:type="dxa"/>
            <w:shd w:val="clear" w:color="auto" w:fill="EAF1DD" w:themeFill="accent3" w:themeFillTint="33"/>
          </w:tcPr>
          <w:p w:rsidR="004C7733" w:rsidRPr="000E0A1F" w:rsidRDefault="00DE616B" w:rsidP="00600751">
            <w:pPr>
              <w:jc w:val="center"/>
              <w:cnfStyle w:val="000000100000"/>
              <w:rPr>
                <w:rFonts w:ascii="Tahoma" w:hAnsi="Tahoma" w:cs="Tahoma"/>
                <w:sz w:val="21"/>
                <w:szCs w:val="21"/>
              </w:rPr>
            </w:pPr>
            <w:r w:rsidRPr="000E0A1F">
              <w:rPr>
                <w:rFonts w:ascii="Tahoma" w:hAnsi="Tahoma" w:cs="Tahoma"/>
                <w:b/>
                <w:bCs/>
                <w:color w:val="FF0000"/>
                <w:sz w:val="21"/>
                <w:szCs w:val="21"/>
                <w:cs/>
              </w:rPr>
              <w:t>√</w:t>
            </w:r>
          </w:p>
        </w:tc>
        <w:tc>
          <w:tcPr>
            <w:tcW w:w="1275" w:type="dxa"/>
            <w:shd w:val="clear" w:color="auto" w:fill="EAF1DD" w:themeFill="accent3" w:themeFillTint="33"/>
          </w:tcPr>
          <w:p w:rsidR="004C7733" w:rsidRPr="000E0A1F" w:rsidRDefault="004C7733" w:rsidP="00600751">
            <w:pPr>
              <w:jc w:val="center"/>
              <w:cnfStyle w:val="0000001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418" w:type="dxa"/>
          </w:tcPr>
          <w:p w:rsidR="004C7733" w:rsidRPr="000E0A1F" w:rsidRDefault="00802CF9" w:rsidP="00802CF9">
            <w:pPr>
              <w:jc w:val="center"/>
              <w:cnfStyle w:val="000000100000"/>
              <w:rPr>
                <w:rFonts w:ascii="Tahoma" w:hAnsi="Tahoma" w:cs="Tahoma"/>
                <w:sz w:val="21"/>
                <w:szCs w:val="21"/>
              </w:rPr>
            </w:pPr>
            <w:proofErr w:type="spellStart"/>
            <w:r>
              <w:rPr>
                <w:rFonts w:ascii="Tahoma" w:hAnsi="Tahoma" w:cs="Tahoma" w:hint="cs"/>
                <w:sz w:val="21"/>
                <w:szCs w:val="21"/>
                <w:cs/>
              </w:rPr>
              <w:t>กค.</w:t>
            </w:r>
            <w:proofErr w:type="spellEnd"/>
          </w:p>
        </w:tc>
      </w:tr>
      <w:tr w:rsidR="000E0A1F" w:rsidRPr="000E0A1F" w:rsidTr="007D2C90">
        <w:tc>
          <w:tcPr>
            <w:cnfStyle w:val="001000000000"/>
            <w:tcW w:w="534" w:type="dxa"/>
            <w:shd w:val="clear" w:color="auto" w:fill="F2DBDB" w:themeFill="accent2" w:themeFillTint="33"/>
          </w:tcPr>
          <w:p w:rsidR="004C7733" w:rsidRPr="000E0A1F" w:rsidRDefault="00802CF9" w:rsidP="00802CF9">
            <w:pPr>
              <w:jc w:val="center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 w:hint="cs"/>
                <w:sz w:val="21"/>
                <w:szCs w:val="21"/>
                <w:cs/>
              </w:rPr>
              <w:t>14</w:t>
            </w:r>
          </w:p>
        </w:tc>
        <w:tc>
          <w:tcPr>
            <w:tcW w:w="3402" w:type="dxa"/>
            <w:shd w:val="clear" w:color="auto" w:fill="DBE5F1" w:themeFill="accent1" w:themeFillTint="33"/>
          </w:tcPr>
          <w:p w:rsidR="004C7733" w:rsidRPr="000E0A1F" w:rsidRDefault="0099792D" w:rsidP="00600751">
            <w:pPr>
              <w:cnfStyle w:val="000000000000"/>
              <w:rPr>
                <w:rFonts w:ascii="Tahoma" w:hAnsi="Tahoma" w:cs="Tahoma"/>
                <w:sz w:val="21"/>
                <w:szCs w:val="21"/>
              </w:rPr>
            </w:pPr>
            <w:r w:rsidRPr="000E0A1F">
              <w:rPr>
                <w:rFonts w:ascii="Tahoma" w:hAnsi="Tahoma" w:cs="Tahoma"/>
                <w:sz w:val="21"/>
                <w:szCs w:val="21"/>
                <w:cs/>
              </w:rPr>
              <w:t>การบริหารจัดการพัสดุ</w:t>
            </w:r>
          </w:p>
        </w:tc>
        <w:tc>
          <w:tcPr>
            <w:tcW w:w="1417" w:type="dxa"/>
            <w:shd w:val="clear" w:color="auto" w:fill="FDE9D9" w:themeFill="accent6" w:themeFillTint="33"/>
          </w:tcPr>
          <w:p w:rsidR="004C7733" w:rsidRPr="000E0A1F" w:rsidRDefault="004C7733" w:rsidP="0099792D">
            <w:pPr>
              <w:jc w:val="center"/>
              <w:cnfStyle w:val="0000000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276" w:type="dxa"/>
            <w:shd w:val="clear" w:color="auto" w:fill="FDE9D9" w:themeFill="accent6" w:themeFillTint="33"/>
          </w:tcPr>
          <w:p w:rsidR="004C7733" w:rsidRPr="000E0A1F" w:rsidRDefault="004C7733" w:rsidP="0099792D">
            <w:pPr>
              <w:jc w:val="center"/>
              <w:cnfStyle w:val="0000000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276" w:type="dxa"/>
            <w:shd w:val="clear" w:color="auto" w:fill="FDE9D9" w:themeFill="accent6" w:themeFillTint="33"/>
          </w:tcPr>
          <w:p w:rsidR="004C7733" w:rsidRPr="000E0A1F" w:rsidRDefault="004C7733" w:rsidP="0099792D">
            <w:pPr>
              <w:jc w:val="center"/>
              <w:cnfStyle w:val="0000000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EAF1DD" w:themeFill="accent3" w:themeFillTint="33"/>
          </w:tcPr>
          <w:p w:rsidR="004C7733" w:rsidRPr="000E0A1F" w:rsidRDefault="004C7733" w:rsidP="0099792D">
            <w:pPr>
              <w:jc w:val="center"/>
              <w:cnfStyle w:val="0000000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276" w:type="dxa"/>
            <w:shd w:val="clear" w:color="auto" w:fill="EAF1DD" w:themeFill="accent3" w:themeFillTint="33"/>
          </w:tcPr>
          <w:p w:rsidR="004C7733" w:rsidRPr="000E0A1F" w:rsidRDefault="004C7733" w:rsidP="0099792D">
            <w:pPr>
              <w:jc w:val="center"/>
              <w:cnfStyle w:val="0000000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418" w:type="dxa"/>
            <w:shd w:val="clear" w:color="auto" w:fill="EAF1DD" w:themeFill="accent3" w:themeFillTint="33"/>
          </w:tcPr>
          <w:p w:rsidR="004C7733" w:rsidRPr="000E0A1F" w:rsidRDefault="0099792D" w:rsidP="0099792D">
            <w:pPr>
              <w:jc w:val="center"/>
              <w:cnfStyle w:val="000000000000"/>
              <w:rPr>
                <w:rFonts w:ascii="Tahoma" w:hAnsi="Tahoma" w:cs="Tahoma"/>
                <w:sz w:val="21"/>
                <w:szCs w:val="21"/>
              </w:rPr>
            </w:pPr>
            <w:r w:rsidRPr="000E0A1F">
              <w:rPr>
                <w:rFonts w:ascii="Tahoma" w:hAnsi="Tahoma" w:cs="Tahoma"/>
                <w:b/>
                <w:bCs/>
                <w:color w:val="FF0000"/>
                <w:sz w:val="21"/>
                <w:szCs w:val="21"/>
                <w:cs/>
              </w:rPr>
              <w:t>√</w:t>
            </w:r>
          </w:p>
        </w:tc>
        <w:tc>
          <w:tcPr>
            <w:tcW w:w="1275" w:type="dxa"/>
            <w:shd w:val="clear" w:color="auto" w:fill="EAF1DD" w:themeFill="accent3" w:themeFillTint="33"/>
          </w:tcPr>
          <w:p w:rsidR="004C7733" w:rsidRPr="000E0A1F" w:rsidRDefault="004C7733" w:rsidP="0099792D">
            <w:pPr>
              <w:jc w:val="center"/>
              <w:cnfStyle w:val="0000000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418" w:type="dxa"/>
          </w:tcPr>
          <w:p w:rsidR="004C7733" w:rsidRPr="000E0A1F" w:rsidRDefault="00802CF9" w:rsidP="00802CF9">
            <w:pPr>
              <w:jc w:val="center"/>
              <w:cnfStyle w:val="000000000000"/>
              <w:rPr>
                <w:rFonts w:ascii="Tahoma" w:hAnsi="Tahoma" w:cs="Tahoma"/>
                <w:sz w:val="21"/>
                <w:szCs w:val="21"/>
              </w:rPr>
            </w:pPr>
            <w:proofErr w:type="spellStart"/>
            <w:r>
              <w:rPr>
                <w:rFonts w:ascii="Tahoma" w:hAnsi="Tahoma" w:cs="Tahoma" w:hint="cs"/>
                <w:sz w:val="21"/>
                <w:szCs w:val="21"/>
                <w:cs/>
              </w:rPr>
              <w:t>กค.</w:t>
            </w:r>
            <w:proofErr w:type="spellEnd"/>
          </w:p>
        </w:tc>
      </w:tr>
      <w:tr w:rsidR="000E0A1F" w:rsidRPr="000E0A1F" w:rsidTr="007D2C90">
        <w:trPr>
          <w:cnfStyle w:val="000000100000"/>
        </w:trPr>
        <w:tc>
          <w:tcPr>
            <w:cnfStyle w:val="001000000000"/>
            <w:tcW w:w="534" w:type="dxa"/>
            <w:shd w:val="clear" w:color="auto" w:fill="F2DBDB" w:themeFill="accent2" w:themeFillTint="33"/>
          </w:tcPr>
          <w:p w:rsidR="004C7733" w:rsidRPr="000E0A1F" w:rsidRDefault="00802CF9" w:rsidP="00802CF9">
            <w:pPr>
              <w:jc w:val="center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 w:hint="cs"/>
                <w:sz w:val="21"/>
                <w:szCs w:val="21"/>
                <w:cs/>
              </w:rPr>
              <w:t>15</w:t>
            </w:r>
          </w:p>
        </w:tc>
        <w:tc>
          <w:tcPr>
            <w:tcW w:w="3402" w:type="dxa"/>
            <w:shd w:val="clear" w:color="auto" w:fill="DBE5F1" w:themeFill="accent1" w:themeFillTint="33"/>
          </w:tcPr>
          <w:p w:rsidR="004C7733" w:rsidRPr="000E0A1F" w:rsidRDefault="0063712A" w:rsidP="00600751">
            <w:pPr>
              <w:cnfStyle w:val="000000100000"/>
              <w:rPr>
                <w:rFonts w:ascii="Tahoma" w:hAnsi="Tahoma" w:cs="Tahoma"/>
                <w:sz w:val="21"/>
                <w:szCs w:val="21"/>
              </w:rPr>
            </w:pPr>
            <w:r w:rsidRPr="000E0A1F">
              <w:rPr>
                <w:rFonts w:ascii="Tahoma" w:hAnsi="Tahoma" w:cs="Tahoma"/>
                <w:sz w:val="21"/>
                <w:szCs w:val="21"/>
                <w:cs/>
              </w:rPr>
              <w:t>นักบริหารระดับต้น</w:t>
            </w:r>
          </w:p>
        </w:tc>
        <w:tc>
          <w:tcPr>
            <w:tcW w:w="1417" w:type="dxa"/>
            <w:shd w:val="clear" w:color="auto" w:fill="FDE9D9" w:themeFill="accent6" w:themeFillTint="33"/>
          </w:tcPr>
          <w:p w:rsidR="004C7733" w:rsidRPr="000E0A1F" w:rsidRDefault="004C7733" w:rsidP="0099792D">
            <w:pPr>
              <w:jc w:val="center"/>
              <w:cnfStyle w:val="0000001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276" w:type="dxa"/>
            <w:shd w:val="clear" w:color="auto" w:fill="FDE9D9" w:themeFill="accent6" w:themeFillTint="33"/>
          </w:tcPr>
          <w:p w:rsidR="004C7733" w:rsidRPr="000E0A1F" w:rsidRDefault="004C7733" w:rsidP="0099792D">
            <w:pPr>
              <w:jc w:val="center"/>
              <w:cnfStyle w:val="0000001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276" w:type="dxa"/>
            <w:shd w:val="clear" w:color="auto" w:fill="FDE9D9" w:themeFill="accent6" w:themeFillTint="33"/>
          </w:tcPr>
          <w:p w:rsidR="004C7733" w:rsidRPr="000E0A1F" w:rsidRDefault="004C7733" w:rsidP="0099792D">
            <w:pPr>
              <w:jc w:val="center"/>
              <w:cnfStyle w:val="0000001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EAF1DD" w:themeFill="accent3" w:themeFillTint="33"/>
          </w:tcPr>
          <w:p w:rsidR="004C7733" w:rsidRPr="000E0A1F" w:rsidRDefault="004C7733" w:rsidP="0099792D">
            <w:pPr>
              <w:jc w:val="center"/>
              <w:cnfStyle w:val="0000001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276" w:type="dxa"/>
            <w:shd w:val="clear" w:color="auto" w:fill="EAF1DD" w:themeFill="accent3" w:themeFillTint="33"/>
          </w:tcPr>
          <w:p w:rsidR="004C7733" w:rsidRPr="000E0A1F" w:rsidRDefault="004C7733" w:rsidP="0099792D">
            <w:pPr>
              <w:jc w:val="center"/>
              <w:cnfStyle w:val="0000001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418" w:type="dxa"/>
            <w:shd w:val="clear" w:color="auto" w:fill="EAF1DD" w:themeFill="accent3" w:themeFillTint="33"/>
          </w:tcPr>
          <w:p w:rsidR="004C7733" w:rsidRPr="000E0A1F" w:rsidRDefault="004C7733" w:rsidP="0099792D">
            <w:pPr>
              <w:jc w:val="center"/>
              <w:cnfStyle w:val="0000001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EAF1DD" w:themeFill="accent3" w:themeFillTint="33"/>
          </w:tcPr>
          <w:p w:rsidR="004C7733" w:rsidRPr="000E0A1F" w:rsidRDefault="00834415" w:rsidP="0099792D">
            <w:pPr>
              <w:jc w:val="center"/>
              <w:cnfStyle w:val="000000100000"/>
              <w:rPr>
                <w:rFonts w:ascii="Tahoma" w:hAnsi="Tahoma" w:cs="Tahoma"/>
                <w:sz w:val="21"/>
                <w:szCs w:val="21"/>
              </w:rPr>
            </w:pPr>
            <w:r w:rsidRPr="000E0A1F"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  <w:cs/>
              </w:rPr>
              <w:t>√</w:t>
            </w:r>
          </w:p>
        </w:tc>
        <w:tc>
          <w:tcPr>
            <w:tcW w:w="1418" w:type="dxa"/>
          </w:tcPr>
          <w:p w:rsidR="004C7733" w:rsidRPr="000E0A1F" w:rsidRDefault="00802CF9" w:rsidP="00802CF9">
            <w:pPr>
              <w:jc w:val="center"/>
              <w:cnfStyle w:val="000000100000"/>
              <w:rPr>
                <w:rFonts w:ascii="Tahoma" w:hAnsi="Tahoma" w:cs="Tahoma"/>
                <w:sz w:val="21"/>
                <w:szCs w:val="21"/>
              </w:rPr>
            </w:pPr>
            <w:proofErr w:type="spellStart"/>
            <w:r>
              <w:rPr>
                <w:rFonts w:ascii="Tahoma" w:hAnsi="Tahoma" w:cs="Tahoma" w:hint="cs"/>
                <w:sz w:val="21"/>
                <w:szCs w:val="21"/>
                <w:cs/>
              </w:rPr>
              <w:t>บค.</w:t>
            </w:r>
            <w:proofErr w:type="spellEnd"/>
          </w:p>
        </w:tc>
      </w:tr>
      <w:tr w:rsidR="000E0A1F" w:rsidRPr="000E0A1F" w:rsidTr="007D2C90">
        <w:tc>
          <w:tcPr>
            <w:cnfStyle w:val="001000000000"/>
            <w:tcW w:w="534" w:type="dxa"/>
            <w:shd w:val="clear" w:color="auto" w:fill="F2DBDB" w:themeFill="accent2" w:themeFillTint="33"/>
          </w:tcPr>
          <w:p w:rsidR="004C7733" w:rsidRPr="000E0A1F" w:rsidRDefault="00802CF9" w:rsidP="00802CF9">
            <w:pPr>
              <w:jc w:val="center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 w:hint="cs"/>
                <w:sz w:val="21"/>
                <w:szCs w:val="21"/>
                <w:cs/>
              </w:rPr>
              <w:t>16</w:t>
            </w:r>
          </w:p>
        </w:tc>
        <w:tc>
          <w:tcPr>
            <w:tcW w:w="3402" w:type="dxa"/>
            <w:shd w:val="clear" w:color="auto" w:fill="DBE5F1" w:themeFill="accent1" w:themeFillTint="33"/>
          </w:tcPr>
          <w:p w:rsidR="004C7733" w:rsidRPr="000E0A1F" w:rsidRDefault="0063712A" w:rsidP="0063712A">
            <w:pPr>
              <w:cnfStyle w:val="000000000000"/>
              <w:rPr>
                <w:rFonts w:ascii="Tahoma" w:hAnsi="Tahoma" w:cs="Tahoma"/>
                <w:sz w:val="21"/>
                <w:szCs w:val="21"/>
              </w:rPr>
            </w:pPr>
            <w:r w:rsidRPr="000E0A1F">
              <w:rPr>
                <w:rFonts w:ascii="Tahoma" w:hAnsi="Tahoma" w:cs="Tahoma"/>
                <w:sz w:val="21"/>
                <w:szCs w:val="21"/>
                <w:cs/>
              </w:rPr>
              <w:t>นักบริหารระดับกลาง</w:t>
            </w:r>
          </w:p>
        </w:tc>
        <w:tc>
          <w:tcPr>
            <w:tcW w:w="1417" w:type="dxa"/>
            <w:shd w:val="clear" w:color="auto" w:fill="FDE9D9" w:themeFill="accent6" w:themeFillTint="33"/>
          </w:tcPr>
          <w:p w:rsidR="004C7733" w:rsidRPr="000E0A1F" w:rsidRDefault="004C7733" w:rsidP="0099792D">
            <w:pPr>
              <w:jc w:val="center"/>
              <w:cnfStyle w:val="0000000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276" w:type="dxa"/>
            <w:shd w:val="clear" w:color="auto" w:fill="FDE9D9" w:themeFill="accent6" w:themeFillTint="33"/>
          </w:tcPr>
          <w:p w:rsidR="004C7733" w:rsidRPr="000E0A1F" w:rsidRDefault="004C7733" w:rsidP="0099792D">
            <w:pPr>
              <w:jc w:val="center"/>
              <w:cnfStyle w:val="0000000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276" w:type="dxa"/>
            <w:shd w:val="clear" w:color="auto" w:fill="FDE9D9" w:themeFill="accent6" w:themeFillTint="33"/>
          </w:tcPr>
          <w:p w:rsidR="004C7733" w:rsidRPr="000E0A1F" w:rsidRDefault="004C7733" w:rsidP="0099792D">
            <w:pPr>
              <w:jc w:val="center"/>
              <w:cnfStyle w:val="0000000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EAF1DD" w:themeFill="accent3" w:themeFillTint="33"/>
          </w:tcPr>
          <w:p w:rsidR="004C7733" w:rsidRPr="000E0A1F" w:rsidRDefault="004C7733" w:rsidP="0099792D">
            <w:pPr>
              <w:jc w:val="center"/>
              <w:cnfStyle w:val="0000000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276" w:type="dxa"/>
            <w:shd w:val="clear" w:color="auto" w:fill="EAF1DD" w:themeFill="accent3" w:themeFillTint="33"/>
          </w:tcPr>
          <w:p w:rsidR="004C7733" w:rsidRPr="000E0A1F" w:rsidRDefault="004C7733" w:rsidP="0099792D">
            <w:pPr>
              <w:jc w:val="center"/>
              <w:cnfStyle w:val="0000000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418" w:type="dxa"/>
            <w:shd w:val="clear" w:color="auto" w:fill="EAF1DD" w:themeFill="accent3" w:themeFillTint="33"/>
          </w:tcPr>
          <w:p w:rsidR="004C7733" w:rsidRPr="000E0A1F" w:rsidRDefault="004C7733" w:rsidP="0099792D">
            <w:pPr>
              <w:jc w:val="center"/>
              <w:cnfStyle w:val="0000000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EAF1DD" w:themeFill="accent3" w:themeFillTint="33"/>
          </w:tcPr>
          <w:p w:rsidR="004C7733" w:rsidRPr="000E0A1F" w:rsidRDefault="00834415" w:rsidP="0099792D">
            <w:pPr>
              <w:jc w:val="center"/>
              <w:cnfStyle w:val="000000000000"/>
              <w:rPr>
                <w:rFonts w:ascii="Tahoma" w:hAnsi="Tahoma" w:cs="Tahoma"/>
                <w:sz w:val="21"/>
                <w:szCs w:val="21"/>
              </w:rPr>
            </w:pPr>
            <w:r w:rsidRPr="000E0A1F"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  <w:cs/>
              </w:rPr>
              <w:t>√</w:t>
            </w:r>
          </w:p>
        </w:tc>
        <w:tc>
          <w:tcPr>
            <w:tcW w:w="1418" w:type="dxa"/>
          </w:tcPr>
          <w:p w:rsidR="004C7733" w:rsidRPr="000E0A1F" w:rsidRDefault="00802CF9" w:rsidP="00802CF9">
            <w:pPr>
              <w:jc w:val="center"/>
              <w:cnfStyle w:val="000000000000"/>
              <w:rPr>
                <w:rFonts w:ascii="Tahoma" w:hAnsi="Tahoma" w:cs="Tahoma"/>
                <w:sz w:val="21"/>
                <w:szCs w:val="21"/>
              </w:rPr>
            </w:pPr>
            <w:proofErr w:type="spellStart"/>
            <w:r>
              <w:rPr>
                <w:rFonts w:ascii="Tahoma" w:hAnsi="Tahoma" w:cs="Tahoma" w:hint="cs"/>
                <w:sz w:val="21"/>
                <w:szCs w:val="21"/>
                <w:cs/>
              </w:rPr>
              <w:t>บค.</w:t>
            </w:r>
            <w:proofErr w:type="spellEnd"/>
          </w:p>
        </w:tc>
      </w:tr>
      <w:tr w:rsidR="000E0A1F" w:rsidRPr="000E0A1F" w:rsidTr="007D2C90">
        <w:trPr>
          <w:cnfStyle w:val="000000100000"/>
        </w:trPr>
        <w:tc>
          <w:tcPr>
            <w:cnfStyle w:val="001000000000"/>
            <w:tcW w:w="534" w:type="dxa"/>
            <w:shd w:val="clear" w:color="auto" w:fill="F2DBDB" w:themeFill="accent2" w:themeFillTint="33"/>
          </w:tcPr>
          <w:p w:rsidR="004C7733" w:rsidRPr="000E0A1F" w:rsidRDefault="00802CF9" w:rsidP="00802CF9">
            <w:pPr>
              <w:jc w:val="center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 w:hint="cs"/>
                <w:sz w:val="21"/>
                <w:szCs w:val="21"/>
                <w:cs/>
              </w:rPr>
              <w:t>17</w:t>
            </w:r>
          </w:p>
        </w:tc>
        <w:tc>
          <w:tcPr>
            <w:tcW w:w="3402" w:type="dxa"/>
            <w:shd w:val="clear" w:color="auto" w:fill="DBE5F1" w:themeFill="accent1" w:themeFillTint="33"/>
          </w:tcPr>
          <w:p w:rsidR="004C7733" w:rsidRPr="000E0A1F" w:rsidRDefault="00834415" w:rsidP="00600751">
            <w:pPr>
              <w:cnfStyle w:val="000000100000"/>
              <w:rPr>
                <w:rFonts w:ascii="Tahoma" w:hAnsi="Tahoma" w:cs="Tahoma"/>
                <w:sz w:val="21"/>
                <w:szCs w:val="21"/>
              </w:rPr>
            </w:pPr>
            <w:r w:rsidRPr="000E0A1F">
              <w:rPr>
                <w:rFonts w:ascii="Tahoma" w:hAnsi="Tahoma" w:cs="Tahoma"/>
                <w:sz w:val="21"/>
                <w:szCs w:val="21"/>
                <w:cs/>
              </w:rPr>
              <w:t>ปฐมนิเทศพนักงานเจ้าหน้าที่บรรจุใหม่</w:t>
            </w:r>
          </w:p>
        </w:tc>
        <w:tc>
          <w:tcPr>
            <w:tcW w:w="1417" w:type="dxa"/>
            <w:shd w:val="clear" w:color="auto" w:fill="FDE9D9" w:themeFill="accent6" w:themeFillTint="33"/>
          </w:tcPr>
          <w:p w:rsidR="004C7733" w:rsidRPr="000E0A1F" w:rsidRDefault="004C7733" w:rsidP="0099792D">
            <w:pPr>
              <w:jc w:val="center"/>
              <w:cnfStyle w:val="0000001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276" w:type="dxa"/>
            <w:shd w:val="clear" w:color="auto" w:fill="FDE9D9" w:themeFill="accent6" w:themeFillTint="33"/>
          </w:tcPr>
          <w:p w:rsidR="004C7733" w:rsidRPr="000E0A1F" w:rsidRDefault="004C7733" w:rsidP="0099792D">
            <w:pPr>
              <w:jc w:val="center"/>
              <w:cnfStyle w:val="0000001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276" w:type="dxa"/>
            <w:shd w:val="clear" w:color="auto" w:fill="FDE9D9" w:themeFill="accent6" w:themeFillTint="33"/>
          </w:tcPr>
          <w:p w:rsidR="004C7733" w:rsidRPr="000E0A1F" w:rsidRDefault="004C7733" w:rsidP="0099792D">
            <w:pPr>
              <w:jc w:val="center"/>
              <w:cnfStyle w:val="0000001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EAF1DD" w:themeFill="accent3" w:themeFillTint="33"/>
          </w:tcPr>
          <w:p w:rsidR="004C7733" w:rsidRPr="000E0A1F" w:rsidRDefault="004C7733" w:rsidP="0099792D">
            <w:pPr>
              <w:jc w:val="center"/>
              <w:cnfStyle w:val="0000001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276" w:type="dxa"/>
            <w:shd w:val="clear" w:color="auto" w:fill="EAF1DD" w:themeFill="accent3" w:themeFillTint="33"/>
          </w:tcPr>
          <w:p w:rsidR="004C7733" w:rsidRPr="000E0A1F" w:rsidRDefault="004C7733" w:rsidP="0099792D">
            <w:pPr>
              <w:jc w:val="center"/>
              <w:cnfStyle w:val="0000001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418" w:type="dxa"/>
            <w:shd w:val="clear" w:color="auto" w:fill="EAF1DD" w:themeFill="accent3" w:themeFillTint="33"/>
          </w:tcPr>
          <w:p w:rsidR="004C7733" w:rsidRPr="000E0A1F" w:rsidRDefault="004C7733" w:rsidP="0099792D">
            <w:pPr>
              <w:jc w:val="center"/>
              <w:cnfStyle w:val="0000001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EAF1DD" w:themeFill="accent3" w:themeFillTint="33"/>
          </w:tcPr>
          <w:p w:rsidR="004C7733" w:rsidRPr="000E0A1F" w:rsidRDefault="00834415" w:rsidP="0099792D">
            <w:pPr>
              <w:jc w:val="center"/>
              <w:cnfStyle w:val="000000100000"/>
              <w:rPr>
                <w:rFonts w:ascii="Tahoma" w:hAnsi="Tahoma" w:cs="Tahoma"/>
                <w:sz w:val="21"/>
                <w:szCs w:val="21"/>
              </w:rPr>
            </w:pPr>
            <w:r w:rsidRPr="000E0A1F"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  <w:cs/>
              </w:rPr>
              <w:t>√</w:t>
            </w:r>
          </w:p>
        </w:tc>
        <w:tc>
          <w:tcPr>
            <w:tcW w:w="1418" w:type="dxa"/>
          </w:tcPr>
          <w:p w:rsidR="004C7733" w:rsidRPr="000E0A1F" w:rsidRDefault="00802CF9" w:rsidP="00802CF9">
            <w:pPr>
              <w:jc w:val="center"/>
              <w:cnfStyle w:val="000000100000"/>
              <w:rPr>
                <w:rFonts w:ascii="Tahoma" w:hAnsi="Tahoma" w:cs="Tahoma"/>
                <w:sz w:val="21"/>
                <w:szCs w:val="21"/>
              </w:rPr>
            </w:pPr>
            <w:proofErr w:type="spellStart"/>
            <w:r>
              <w:rPr>
                <w:rFonts w:ascii="Tahoma" w:hAnsi="Tahoma" w:cs="Tahoma" w:hint="cs"/>
                <w:sz w:val="21"/>
                <w:szCs w:val="21"/>
                <w:cs/>
              </w:rPr>
              <w:t>บค.</w:t>
            </w:r>
            <w:proofErr w:type="spellEnd"/>
          </w:p>
        </w:tc>
      </w:tr>
      <w:tr w:rsidR="0063712A" w:rsidRPr="000E0A1F" w:rsidTr="007D2C90">
        <w:tc>
          <w:tcPr>
            <w:cnfStyle w:val="001000000000"/>
            <w:tcW w:w="534" w:type="dxa"/>
            <w:shd w:val="clear" w:color="auto" w:fill="F2DBDB" w:themeFill="accent2" w:themeFillTint="33"/>
          </w:tcPr>
          <w:p w:rsidR="0063712A" w:rsidRPr="000E0A1F" w:rsidRDefault="00802CF9" w:rsidP="00802CF9">
            <w:pPr>
              <w:jc w:val="center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 w:hint="cs"/>
                <w:sz w:val="21"/>
                <w:szCs w:val="21"/>
                <w:cs/>
              </w:rPr>
              <w:t>18</w:t>
            </w:r>
          </w:p>
        </w:tc>
        <w:tc>
          <w:tcPr>
            <w:tcW w:w="3402" w:type="dxa"/>
            <w:shd w:val="clear" w:color="auto" w:fill="DBE5F1" w:themeFill="accent1" w:themeFillTint="33"/>
          </w:tcPr>
          <w:p w:rsidR="0063712A" w:rsidRPr="000E0A1F" w:rsidRDefault="00BB413B" w:rsidP="004B6A75">
            <w:pPr>
              <w:cnfStyle w:val="000000000000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 w:hint="cs"/>
                <w:sz w:val="21"/>
                <w:szCs w:val="21"/>
                <w:cs/>
              </w:rPr>
              <w:t>ภาวะผู้นำ</w:t>
            </w:r>
            <w:r w:rsidR="004B6A75">
              <w:rPr>
                <w:rFonts w:ascii="Tahoma" w:hAnsi="Tahoma" w:cs="Tahoma" w:hint="cs"/>
                <w:sz w:val="21"/>
                <w:szCs w:val="21"/>
                <w:cs/>
              </w:rPr>
              <w:t>/</w:t>
            </w:r>
            <w:r w:rsidR="00B8529C">
              <w:rPr>
                <w:rFonts w:ascii="Tahoma" w:hAnsi="Tahoma" w:cs="Tahoma" w:hint="cs"/>
                <w:sz w:val="21"/>
                <w:szCs w:val="21"/>
                <w:cs/>
              </w:rPr>
              <w:t>สมรรถนะ</w:t>
            </w:r>
            <w:r w:rsidR="004B6A75">
              <w:rPr>
                <w:rFonts w:ascii="Tahoma" w:hAnsi="Tahoma" w:cs="Tahoma" w:hint="cs"/>
                <w:sz w:val="21"/>
                <w:szCs w:val="21"/>
                <w:cs/>
              </w:rPr>
              <w:t>สำหรับ</w:t>
            </w:r>
            <w:r w:rsidR="00B8529C">
              <w:rPr>
                <w:rFonts w:ascii="Tahoma" w:hAnsi="Tahoma" w:cs="Tahoma" w:hint="cs"/>
                <w:sz w:val="21"/>
                <w:szCs w:val="21"/>
                <w:cs/>
              </w:rPr>
              <w:t>ข้าราชการ</w:t>
            </w:r>
          </w:p>
        </w:tc>
        <w:tc>
          <w:tcPr>
            <w:tcW w:w="1417" w:type="dxa"/>
            <w:shd w:val="clear" w:color="auto" w:fill="FDE9D9" w:themeFill="accent6" w:themeFillTint="33"/>
          </w:tcPr>
          <w:p w:rsidR="0063712A" w:rsidRPr="000E0A1F" w:rsidRDefault="0063712A" w:rsidP="0099792D">
            <w:pPr>
              <w:jc w:val="center"/>
              <w:cnfStyle w:val="0000000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276" w:type="dxa"/>
            <w:shd w:val="clear" w:color="auto" w:fill="FDE9D9" w:themeFill="accent6" w:themeFillTint="33"/>
          </w:tcPr>
          <w:p w:rsidR="0063712A" w:rsidRPr="000E0A1F" w:rsidRDefault="0063712A" w:rsidP="0099792D">
            <w:pPr>
              <w:jc w:val="center"/>
              <w:cnfStyle w:val="0000000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276" w:type="dxa"/>
            <w:shd w:val="clear" w:color="auto" w:fill="FDE9D9" w:themeFill="accent6" w:themeFillTint="33"/>
          </w:tcPr>
          <w:p w:rsidR="0063712A" w:rsidRPr="000E0A1F" w:rsidRDefault="0063712A" w:rsidP="0099792D">
            <w:pPr>
              <w:jc w:val="center"/>
              <w:cnfStyle w:val="0000000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EAF1DD" w:themeFill="accent3" w:themeFillTint="33"/>
          </w:tcPr>
          <w:p w:rsidR="0063712A" w:rsidRPr="000E0A1F" w:rsidRDefault="0063712A" w:rsidP="0099792D">
            <w:pPr>
              <w:jc w:val="center"/>
              <w:cnfStyle w:val="0000000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276" w:type="dxa"/>
            <w:shd w:val="clear" w:color="auto" w:fill="EAF1DD" w:themeFill="accent3" w:themeFillTint="33"/>
          </w:tcPr>
          <w:p w:rsidR="0063712A" w:rsidRPr="000E0A1F" w:rsidRDefault="0063712A" w:rsidP="0099792D">
            <w:pPr>
              <w:jc w:val="center"/>
              <w:cnfStyle w:val="0000000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418" w:type="dxa"/>
            <w:shd w:val="clear" w:color="auto" w:fill="EAF1DD" w:themeFill="accent3" w:themeFillTint="33"/>
          </w:tcPr>
          <w:p w:rsidR="0063712A" w:rsidRPr="000E0A1F" w:rsidRDefault="0063712A" w:rsidP="0099792D">
            <w:pPr>
              <w:jc w:val="center"/>
              <w:cnfStyle w:val="0000000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EAF1DD" w:themeFill="accent3" w:themeFillTint="33"/>
          </w:tcPr>
          <w:p w:rsidR="0063712A" w:rsidRPr="000E0A1F" w:rsidRDefault="00422A4D" w:rsidP="0099792D">
            <w:pPr>
              <w:jc w:val="center"/>
              <w:cnfStyle w:val="000000000000"/>
              <w:rPr>
                <w:rFonts w:ascii="Tahoma" w:hAnsi="Tahoma" w:cs="Tahoma"/>
                <w:sz w:val="21"/>
                <w:szCs w:val="21"/>
              </w:rPr>
            </w:pPr>
            <w:r w:rsidRPr="000E0A1F"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  <w:cs/>
              </w:rPr>
              <w:t>√</w:t>
            </w:r>
          </w:p>
        </w:tc>
        <w:tc>
          <w:tcPr>
            <w:tcW w:w="1418" w:type="dxa"/>
          </w:tcPr>
          <w:p w:rsidR="0063712A" w:rsidRPr="000E0A1F" w:rsidRDefault="00B8529C" w:rsidP="00802CF9">
            <w:pPr>
              <w:jc w:val="center"/>
              <w:cnfStyle w:val="000000000000"/>
              <w:rPr>
                <w:rFonts w:ascii="Tahoma" w:hAnsi="Tahoma" w:cs="Tahoma"/>
                <w:sz w:val="21"/>
                <w:szCs w:val="21"/>
              </w:rPr>
            </w:pPr>
            <w:proofErr w:type="spellStart"/>
            <w:r>
              <w:rPr>
                <w:rFonts w:ascii="Tahoma" w:hAnsi="Tahoma" w:cs="Tahoma" w:hint="cs"/>
                <w:sz w:val="21"/>
                <w:szCs w:val="21"/>
                <w:cs/>
              </w:rPr>
              <w:t>บค.</w:t>
            </w:r>
            <w:proofErr w:type="spellEnd"/>
          </w:p>
        </w:tc>
      </w:tr>
      <w:tr w:rsidR="004E651D" w:rsidRPr="000E0A1F" w:rsidTr="007D2C90">
        <w:trPr>
          <w:cnfStyle w:val="000000100000"/>
        </w:trPr>
        <w:tc>
          <w:tcPr>
            <w:cnfStyle w:val="001000000000"/>
            <w:tcW w:w="534" w:type="dxa"/>
            <w:shd w:val="clear" w:color="auto" w:fill="F2DBDB" w:themeFill="accent2" w:themeFillTint="33"/>
          </w:tcPr>
          <w:p w:rsidR="004E651D" w:rsidRDefault="004E651D" w:rsidP="00802CF9">
            <w:pPr>
              <w:jc w:val="center"/>
              <w:rPr>
                <w:rFonts w:ascii="Tahoma" w:hAnsi="Tahoma" w:cs="Tahoma"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sz w:val="21"/>
                <w:szCs w:val="21"/>
                <w:cs/>
              </w:rPr>
              <w:t>19</w:t>
            </w:r>
          </w:p>
        </w:tc>
        <w:tc>
          <w:tcPr>
            <w:tcW w:w="3402" w:type="dxa"/>
            <w:shd w:val="clear" w:color="auto" w:fill="DBE5F1" w:themeFill="accent1" w:themeFillTint="33"/>
          </w:tcPr>
          <w:p w:rsidR="004E651D" w:rsidRDefault="004E651D" w:rsidP="004B6A75">
            <w:pPr>
              <w:cnfStyle w:val="000000100000"/>
              <w:rPr>
                <w:rFonts w:ascii="Tahoma" w:hAnsi="Tahoma" w:cs="Tahoma"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sz w:val="21"/>
                <w:szCs w:val="21"/>
                <w:cs/>
              </w:rPr>
              <w:t>ส่งเสริมป้องปรามการทุจริต</w:t>
            </w:r>
          </w:p>
        </w:tc>
        <w:tc>
          <w:tcPr>
            <w:tcW w:w="1417" w:type="dxa"/>
            <w:shd w:val="clear" w:color="auto" w:fill="FDE9D9" w:themeFill="accent6" w:themeFillTint="33"/>
          </w:tcPr>
          <w:p w:rsidR="004E651D" w:rsidRPr="000E0A1F" w:rsidRDefault="004E651D" w:rsidP="0099792D">
            <w:pPr>
              <w:jc w:val="center"/>
              <w:cnfStyle w:val="0000001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276" w:type="dxa"/>
            <w:shd w:val="clear" w:color="auto" w:fill="FDE9D9" w:themeFill="accent6" w:themeFillTint="33"/>
          </w:tcPr>
          <w:p w:rsidR="004E651D" w:rsidRPr="000E0A1F" w:rsidRDefault="004E651D" w:rsidP="0099792D">
            <w:pPr>
              <w:jc w:val="center"/>
              <w:cnfStyle w:val="0000001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276" w:type="dxa"/>
            <w:shd w:val="clear" w:color="auto" w:fill="FDE9D9" w:themeFill="accent6" w:themeFillTint="33"/>
          </w:tcPr>
          <w:p w:rsidR="004E651D" w:rsidRPr="000E0A1F" w:rsidRDefault="004E651D" w:rsidP="0099792D">
            <w:pPr>
              <w:jc w:val="center"/>
              <w:cnfStyle w:val="0000001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EAF1DD" w:themeFill="accent3" w:themeFillTint="33"/>
          </w:tcPr>
          <w:p w:rsidR="004E651D" w:rsidRPr="000E0A1F" w:rsidRDefault="004E651D" w:rsidP="0099792D">
            <w:pPr>
              <w:jc w:val="center"/>
              <w:cnfStyle w:val="0000001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276" w:type="dxa"/>
            <w:shd w:val="clear" w:color="auto" w:fill="EAF1DD" w:themeFill="accent3" w:themeFillTint="33"/>
          </w:tcPr>
          <w:p w:rsidR="004E651D" w:rsidRPr="000E0A1F" w:rsidRDefault="004E651D" w:rsidP="0099792D">
            <w:pPr>
              <w:jc w:val="center"/>
              <w:cnfStyle w:val="0000001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418" w:type="dxa"/>
            <w:shd w:val="clear" w:color="auto" w:fill="EAF1DD" w:themeFill="accent3" w:themeFillTint="33"/>
          </w:tcPr>
          <w:p w:rsidR="004E651D" w:rsidRPr="000E0A1F" w:rsidRDefault="004E651D" w:rsidP="0099792D">
            <w:pPr>
              <w:jc w:val="center"/>
              <w:cnfStyle w:val="0000001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EAF1DD" w:themeFill="accent3" w:themeFillTint="33"/>
          </w:tcPr>
          <w:p w:rsidR="004E651D" w:rsidRPr="004E651D" w:rsidRDefault="004E651D" w:rsidP="0099792D">
            <w:pPr>
              <w:jc w:val="center"/>
              <w:cnfStyle w:val="000000100000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  <w:cs/>
              </w:rPr>
            </w:pPr>
            <w:r w:rsidRPr="000E0A1F"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  <w:cs/>
              </w:rPr>
              <w:t>√</w:t>
            </w:r>
          </w:p>
        </w:tc>
        <w:tc>
          <w:tcPr>
            <w:tcW w:w="1418" w:type="dxa"/>
          </w:tcPr>
          <w:p w:rsidR="004E651D" w:rsidRDefault="004E651D" w:rsidP="00802CF9">
            <w:pPr>
              <w:jc w:val="center"/>
              <w:cnfStyle w:val="000000100000"/>
              <w:rPr>
                <w:rFonts w:ascii="Tahoma" w:hAnsi="Tahoma" w:cs="Tahoma"/>
                <w:sz w:val="21"/>
                <w:szCs w:val="21"/>
                <w:cs/>
              </w:rPr>
            </w:pPr>
            <w:proofErr w:type="spellStart"/>
            <w:r>
              <w:rPr>
                <w:rFonts w:ascii="Tahoma" w:hAnsi="Tahoma" w:cs="Tahoma" w:hint="cs"/>
                <w:sz w:val="21"/>
                <w:szCs w:val="21"/>
                <w:cs/>
              </w:rPr>
              <w:t>บค.</w:t>
            </w:r>
            <w:proofErr w:type="spellEnd"/>
          </w:p>
        </w:tc>
      </w:tr>
      <w:tr w:rsidR="00E526EF" w:rsidRPr="000E0A1F" w:rsidTr="007D2C90">
        <w:tc>
          <w:tcPr>
            <w:cnfStyle w:val="001000000000"/>
            <w:tcW w:w="534" w:type="dxa"/>
            <w:shd w:val="clear" w:color="auto" w:fill="F2DBDB" w:themeFill="accent2" w:themeFillTint="33"/>
          </w:tcPr>
          <w:p w:rsidR="00E526EF" w:rsidRDefault="004E651D" w:rsidP="00802CF9">
            <w:pPr>
              <w:jc w:val="center"/>
              <w:rPr>
                <w:rFonts w:ascii="Tahoma" w:hAnsi="Tahoma" w:cs="Tahoma"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sz w:val="21"/>
                <w:szCs w:val="21"/>
                <w:cs/>
              </w:rPr>
              <w:t>20</w:t>
            </w:r>
          </w:p>
        </w:tc>
        <w:tc>
          <w:tcPr>
            <w:tcW w:w="3402" w:type="dxa"/>
            <w:shd w:val="clear" w:color="auto" w:fill="DBE5F1" w:themeFill="accent1" w:themeFillTint="33"/>
          </w:tcPr>
          <w:p w:rsidR="00E526EF" w:rsidRDefault="00E526EF" w:rsidP="00600751">
            <w:pPr>
              <w:cnfStyle w:val="000000000000"/>
              <w:rPr>
                <w:rFonts w:ascii="Tahoma" w:hAnsi="Tahoma" w:cs="Tahoma"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sz w:val="21"/>
                <w:szCs w:val="21"/>
                <w:cs/>
              </w:rPr>
              <w:t>ภาษาต่างประเทศ</w:t>
            </w:r>
            <w:r w:rsidR="00864155">
              <w:rPr>
                <w:rFonts w:ascii="Tahoma" w:hAnsi="Tahoma" w:cs="Tahoma" w:hint="cs"/>
                <w:sz w:val="21"/>
                <w:szCs w:val="21"/>
                <w:cs/>
              </w:rPr>
              <w:t>/คอมพิวเตอร์</w:t>
            </w:r>
          </w:p>
        </w:tc>
        <w:tc>
          <w:tcPr>
            <w:tcW w:w="1417" w:type="dxa"/>
            <w:shd w:val="clear" w:color="auto" w:fill="FDE9D9" w:themeFill="accent6" w:themeFillTint="33"/>
          </w:tcPr>
          <w:p w:rsidR="00E526EF" w:rsidRPr="000E0A1F" w:rsidRDefault="00E526EF" w:rsidP="0099792D">
            <w:pPr>
              <w:jc w:val="center"/>
              <w:cnfStyle w:val="0000000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276" w:type="dxa"/>
            <w:shd w:val="clear" w:color="auto" w:fill="FDE9D9" w:themeFill="accent6" w:themeFillTint="33"/>
          </w:tcPr>
          <w:p w:rsidR="00E526EF" w:rsidRPr="000E0A1F" w:rsidRDefault="00E526EF" w:rsidP="0099792D">
            <w:pPr>
              <w:jc w:val="center"/>
              <w:cnfStyle w:val="0000000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276" w:type="dxa"/>
            <w:shd w:val="clear" w:color="auto" w:fill="FDE9D9" w:themeFill="accent6" w:themeFillTint="33"/>
          </w:tcPr>
          <w:p w:rsidR="00E526EF" w:rsidRPr="000E0A1F" w:rsidRDefault="00E526EF" w:rsidP="0099792D">
            <w:pPr>
              <w:jc w:val="center"/>
              <w:cnfStyle w:val="0000000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EAF1DD" w:themeFill="accent3" w:themeFillTint="33"/>
          </w:tcPr>
          <w:p w:rsidR="00E526EF" w:rsidRPr="000E0A1F" w:rsidRDefault="00E526EF" w:rsidP="0099792D">
            <w:pPr>
              <w:jc w:val="center"/>
              <w:cnfStyle w:val="0000000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276" w:type="dxa"/>
            <w:shd w:val="clear" w:color="auto" w:fill="EAF1DD" w:themeFill="accent3" w:themeFillTint="33"/>
          </w:tcPr>
          <w:p w:rsidR="00E526EF" w:rsidRPr="000E0A1F" w:rsidRDefault="00E526EF" w:rsidP="0099792D">
            <w:pPr>
              <w:jc w:val="center"/>
              <w:cnfStyle w:val="0000000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418" w:type="dxa"/>
            <w:shd w:val="clear" w:color="auto" w:fill="EAF1DD" w:themeFill="accent3" w:themeFillTint="33"/>
          </w:tcPr>
          <w:p w:rsidR="00E526EF" w:rsidRPr="000E0A1F" w:rsidRDefault="00E526EF" w:rsidP="0099792D">
            <w:pPr>
              <w:jc w:val="center"/>
              <w:cnfStyle w:val="0000000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EAF1DD" w:themeFill="accent3" w:themeFillTint="33"/>
          </w:tcPr>
          <w:p w:rsidR="00E526EF" w:rsidRPr="000E0A1F" w:rsidRDefault="00E526EF" w:rsidP="0099792D">
            <w:pPr>
              <w:jc w:val="center"/>
              <w:cnfStyle w:val="000000000000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  <w:cs/>
              </w:rPr>
            </w:pPr>
            <w:r w:rsidRPr="000E0A1F"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  <w:cs/>
              </w:rPr>
              <w:t>√</w:t>
            </w:r>
          </w:p>
        </w:tc>
        <w:tc>
          <w:tcPr>
            <w:tcW w:w="1418" w:type="dxa"/>
          </w:tcPr>
          <w:p w:rsidR="00E526EF" w:rsidRDefault="00E526EF" w:rsidP="00802CF9">
            <w:pPr>
              <w:jc w:val="center"/>
              <w:cnfStyle w:val="000000000000"/>
              <w:rPr>
                <w:rFonts w:ascii="Tahoma" w:hAnsi="Tahoma" w:cs="Tahoma"/>
                <w:sz w:val="21"/>
                <w:szCs w:val="21"/>
                <w:cs/>
              </w:rPr>
            </w:pPr>
            <w:proofErr w:type="spellStart"/>
            <w:r>
              <w:rPr>
                <w:rFonts w:ascii="Tahoma" w:hAnsi="Tahoma" w:cs="Tahoma" w:hint="cs"/>
                <w:sz w:val="21"/>
                <w:szCs w:val="21"/>
                <w:cs/>
              </w:rPr>
              <w:t>วท.</w:t>
            </w:r>
            <w:proofErr w:type="spellEnd"/>
            <w:r w:rsidR="00864155">
              <w:rPr>
                <w:rFonts w:ascii="Tahoma" w:hAnsi="Tahoma" w:cs="Tahoma" w:hint="cs"/>
                <w:sz w:val="21"/>
                <w:szCs w:val="21"/>
                <w:cs/>
              </w:rPr>
              <w:t>/</w:t>
            </w:r>
            <w:proofErr w:type="spellStart"/>
            <w:r w:rsidR="00864155">
              <w:rPr>
                <w:rFonts w:ascii="Tahoma" w:hAnsi="Tahoma" w:cs="Tahoma" w:hint="cs"/>
                <w:sz w:val="21"/>
                <w:szCs w:val="21"/>
                <w:cs/>
              </w:rPr>
              <w:t>สท</w:t>
            </w:r>
            <w:proofErr w:type="spellEnd"/>
          </w:p>
        </w:tc>
      </w:tr>
      <w:tr w:rsidR="00B8529C" w:rsidRPr="000E0A1F" w:rsidTr="007D2C90">
        <w:trPr>
          <w:cnfStyle w:val="000000100000"/>
        </w:trPr>
        <w:tc>
          <w:tcPr>
            <w:cnfStyle w:val="001000000000"/>
            <w:tcW w:w="534" w:type="dxa"/>
            <w:shd w:val="clear" w:color="auto" w:fill="F2DBDB" w:themeFill="accent2" w:themeFillTint="33"/>
          </w:tcPr>
          <w:p w:rsidR="00B8529C" w:rsidRDefault="004E651D" w:rsidP="00802CF9">
            <w:pPr>
              <w:jc w:val="center"/>
              <w:rPr>
                <w:rFonts w:ascii="Tahoma" w:hAnsi="Tahoma" w:cs="Tahoma"/>
                <w:sz w:val="21"/>
                <w:szCs w:val="21"/>
                <w:cs/>
              </w:rPr>
            </w:pPr>
            <w:r>
              <w:rPr>
                <w:rFonts w:ascii="Tahoma" w:hAnsi="Tahoma" w:cs="Tahoma"/>
                <w:sz w:val="21"/>
                <w:szCs w:val="21"/>
              </w:rPr>
              <w:t>21</w:t>
            </w:r>
          </w:p>
        </w:tc>
        <w:tc>
          <w:tcPr>
            <w:tcW w:w="3402" w:type="dxa"/>
            <w:shd w:val="clear" w:color="auto" w:fill="DBE5F1" w:themeFill="accent1" w:themeFillTint="33"/>
          </w:tcPr>
          <w:p w:rsidR="00B8529C" w:rsidRPr="000E0A1F" w:rsidRDefault="00B8529C" w:rsidP="00864155">
            <w:pPr>
              <w:cnfStyle w:val="000000100000"/>
              <w:rPr>
                <w:rFonts w:ascii="Tahoma" w:hAnsi="Tahoma" w:cs="Tahoma" w:hint="cs"/>
                <w:sz w:val="21"/>
                <w:szCs w:val="21"/>
                <w:cs/>
              </w:rPr>
            </w:pPr>
            <w:r w:rsidRPr="000E0A1F">
              <w:rPr>
                <w:rFonts w:ascii="Tahoma" w:hAnsi="Tahoma" w:cs="Tahoma"/>
                <w:sz w:val="21"/>
                <w:szCs w:val="21"/>
                <w:cs/>
              </w:rPr>
              <w:t>ระบบข้อมูลสารสนเทศและเทคโนโลยี</w:t>
            </w:r>
          </w:p>
        </w:tc>
        <w:tc>
          <w:tcPr>
            <w:tcW w:w="1417" w:type="dxa"/>
            <w:shd w:val="clear" w:color="auto" w:fill="FDE9D9" w:themeFill="accent6" w:themeFillTint="33"/>
          </w:tcPr>
          <w:p w:rsidR="00B8529C" w:rsidRPr="000E0A1F" w:rsidRDefault="00B8529C" w:rsidP="0099792D">
            <w:pPr>
              <w:jc w:val="center"/>
              <w:cnfStyle w:val="0000001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276" w:type="dxa"/>
            <w:shd w:val="clear" w:color="auto" w:fill="FDE9D9" w:themeFill="accent6" w:themeFillTint="33"/>
          </w:tcPr>
          <w:p w:rsidR="00B8529C" w:rsidRPr="000E0A1F" w:rsidRDefault="00B8529C" w:rsidP="0099792D">
            <w:pPr>
              <w:jc w:val="center"/>
              <w:cnfStyle w:val="0000001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276" w:type="dxa"/>
            <w:shd w:val="clear" w:color="auto" w:fill="FDE9D9" w:themeFill="accent6" w:themeFillTint="33"/>
          </w:tcPr>
          <w:p w:rsidR="00B8529C" w:rsidRPr="000E0A1F" w:rsidRDefault="00B8529C" w:rsidP="0099792D">
            <w:pPr>
              <w:jc w:val="center"/>
              <w:cnfStyle w:val="0000001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EAF1DD" w:themeFill="accent3" w:themeFillTint="33"/>
          </w:tcPr>
          <w:p w:rsidR="00B8529C" w:rsidRPr="000E0A1F" w:rsidRDefault="00B8529C" w:rsidP="0099792D">
            <w:pPr>
              <w:jc w:val="center"/>
              <w:cnfStyle w:val="0000001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276" w:type="dxa"/>
            <w:shd w:val="clear" w:color="auto" w:fill="EAF1DD" w:themeFill="accent3" w:themeFillTint="33"/>
          </w:tcPr>
          <w:p w:rsidR="00B8529C" w:rsidRPr="000E0A1F" w:rsidRDefault="00B8529C" w:rsidP="0099792D">
            <w:pPr>
              <w:jc w:val="center"/>
              <w:cnfStyle w:val="0000001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418" w:type="dxa"/>
            <w:shd w:val="clear" w:color="auto" w:fill="EAF1DD" w:themeFill="accent3" w:themeFillTint="33"/>
          </w:tcPr>
          <w:p w:rsidR="00B8529C" w:rsidRPr="000E0A1F" w:rsidRDefault="00B8529C" w:rsidP="0099792D">
            <w:pPr>
              <w:jc w:val="center"/>
              <w:cnfStyle w:val="000000100000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EAF1DD" w:themeFill="accent3" w:themeFillTint="33"/>
          </w:tcPr>
          <w:p w:rsidR="00B8529C" w:rsidRPr="000E0A1F" w:rsidRDefault="00B8529C" w:rsidP="0099792D">
            <w:pPr>
              <w:jc w:val="center"/>
              <w:cnfStyle w:val="000000100000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  <w:cs/>
              </w:rPr>
            </w:pPr>
            <w:r w:rsidRPr="000E0A1F"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  <w:cs/>
              </w:rPr>
              <w:t>√</w:t>
            </w:r>
          </w:p>
        </w:tc>
        <w:tc>
          <w:tcPr>
            <w:tcW w:w="1418" w:type="dxa"/>
          </w:tcPr>
          <w:p w:rsidR="00B8529C" w:rsidRPr="000E0A1F" w:rsidRDefault="00B8529C" w:rsidP="00802CF9">
            <w:pPr>
              <w:jc w:val="center"/>
              <w:cnfStyle w:val="000000100000"/>
              <w:rPr>
                <w:rFonts w:ascii="Tahoma" w:hAnsi="Tahoma" w:cs="Tahoma"/>
                <w:sz w:val="21"/>
                <w:szCs w:val="21"/>
              </w:rPr>
            </w:pPr>
            <w:proofErr w:type="spellStart"/>
            <w:r>
              <w:rPr>
                <w:rFonts w:ascii="Tahoma" w:hAnsi="Tahoma" w:cs="Tahoma" w:hint="cs"/>
                <w:sz w:val="21"/>
                <w:szCs w:val="21"/>
                <w:cs/>
              </w:rPr>
              <w:t>สท.</w:t>
            </w:r>
            <w:proofErr w:type="spellEnd"/>
          </w:p>
        </w:tc>
      </w:tr>
      <w:tr w:rsidR="00802CF9" w:rsidRPr="000E0A1F" w:rsidTr="00762CA7">
        <w:tc>
          <w:tcPr>
            <w:cnfStyle w:val="001000000000"/>
            <w:tcW w:w="14567" w:type="dxa"/>
            <w:gridSpan w:val="10"/>
          </w:tcPr>
          <w:p w:rsidR="00802CF9" w:rsidRPr="000E0A1F" w:rsidRDefault="00802CF9" w:rsidP="00600751">
            <w:pPr>
              <w:rPr>
                <w:rFonts w:ascii="Tahoma" w:hAnsi="Tahoma" w:cs="Tahoma"/>
                <w:sz w:val="21"/>
                <w:szCs w:val="21"/>
              </w:rPr>
            </w:pPr>
            <w:r w:rsidRPr="0025709E">
              <w:rPr>
                <w:rFonts w:ascii="Tahoma" w:hAnsi="Tahoma" w:cs="Tahoma" w:hint="cs"/>
                <w:color w:val="FF0000"/>
                <w:sz w:val="21"/>
                <w:szCs w:val="21"/>
                <w:cs/>
              </w:rPr>
              <w:t>หมายเหตุ</w:t>
            </w:r>
            <w:r>
              <w:rPr>
                <w:rFonts w:ascii="Tahoma" w:hAnsi="Tahoma" w:cs="Tahoma" w:hint="cs"/>
                <w:sz w:val="21"/>
                <w:szCs w:val="21"/>
                <w:cs/>
              </w:rPr>
              <w:t xml:space="preserve">  กองบริหารงานทรัพยากรบุคคล</w:t>
            </w:r>
            <w:r w:rsidR="0025709E">
              <w:rPr>
                <w:rFonts w:ascii="Tahoma" w:hAnsi="Tahoma" w:cs="Tahoma" w:hint="cs"/>
                <w:sz w:val="21"/>
                <w:szCs w:val="21"/>
                <w:cs/>
              </w:rPr>
              <w:t>/</w:t>
            </w:r>
            <w:r>
              <w:rPr>
                <w:rFonts w:ascii="Tahoma" w:hAnsi="Tahoma" w:cs="Tahoma" w:hint="cs"/>
                <w:sz w:val="21"/>
                <w:szCs w:val="21"/>
                <w:cs/>
              </w:rPr>
              <w:t>ประสานข้อมูล</w:t>
            </w:r>
            <w:r w:rsidR="0025709E">
              <w:rPr>
                <w:rFonts w:ascii="Tahoma" w:hAnsi="Tahoma" w:cs="Tahoma" w:hint="cs"/>
                <w:sz w:val="21"/>
                <w:szCs w:val="21"/>
                <w:cs/>
              </w:rPr>
              <w:t>บุคคล</w:t>
            </w:r>
            <w:r>
              <w:rPr>
                <w:rFonts w:ascii="Tahoma" w:hAnsi="Tahoma" w:cs="Tahoma" w:hint="cs"/>
                <w:sz w:val="21"/>
                <w:szCs w:val="21"/>
                <w:cs/>
              </w:rPr>
              <w:t>และร่วมดำเนินการกับหน่วยงานที่เกี่ยวข้อง</w:t>
            </w:r>
            <w:r w:rsidR="0025709E">
              <w:rPr>
                <w:rFonts w:ascii="Tahoma" w:hAnsi="Tahoma" w:cs="Tahoma" w:hint="cs"/>
                <w:sz w:val="21"/>
                <w:szCs w:val="21"/>
                <w:cs/>
              </w:rPr>
              <w:t>/บันทึกประวัติ/จัดระบบเส้นทางก้าวหน้า</w:t>
            </w:r>
          </w:p>
        </w:tc>
      </w:tr>
    </w:tbl>
    <w:p w:rsidR="003C5442" w:rsidRPr="0025709E" w:rsidRDefault="003C5442" w:rsidP="000E0A1F">
      <w:pPr>
        <w:rPr>
          <w:rFonts w:ascii="Tahoma" w:hAnsi="Tahoma" w:cs="Tahoma"/>
          <w:sz w:val="21"/>
          <w:szCs w:val="21"/>
        </w:rPr>
      </w:pPr>
    </w:p>
    <w:sectPr w:rsidR="003C5442" w:rsidRPr="0025709E" w:rsidSect="00864155">
      <w:pgSz w:w="15840" w:h="12240" w:orient="landscape"/>
      <w:pgMar w:top="709" w:right="814" w:bottom="568" w:left="70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characterSpacingControl w:val="doNotCompress"/>
  <w:compat>
    <w:applyBreakingRules/>
  </w:compat>
  <w:rsids>
    <w:rsidRoot w:val="003C5442"/>
    <w:rsid w:val="000E0A1F"/>
    <w:rsid w:val="00142609"/>
    <w:rsid w:val="00172078"/>
    <w:rsid w:val="001C2D44"/>
    <w:rsid w:val="001C2E73"/>
    <w:rsid w:val="0025709E"/>
    <w:rsid w:val="003C5442"/>
    <w:rsid w:val="00422A4D"/>
    <w:rsid w:val="004765FD"/>
    <w:rsid w:val="004918EF"/>
    <w:rsid w:val="004B6A75"/>
    <w:rsid w:val="004C22D7"/>
    <w:rsid w:val="004C7733"/>
    <w:rsid w:val="004D4BC2"/>
    <w:rsid w:val="004D53E1"/>
    <w:rsid w:val="004E651D"/>
    <w:rsid w:val="00595B79"/>
    <w:rsid w:val="005C59F6"/>
    <w:rsid w:val="005E24A2"/>
    <w:rsid w:val="005F2D72"/>
    <w:rsid w:val="0063712A"/>
    <w:rsid w:val="00651CA8"/>
    <w:rsid w:val="00732FED"/>
    <w:rsid w:val="007571A2"/>
    <w:rsid w:val="007D2C90"/>
    <w:rsid w:val="00802CF9"/>
    <w:rsid w:val="00806AA8"/>
    <w:rsid w:val="00834415"/>
    <w:rsid w:val="00864155"/>
    <w:rsid w:val="008C059D"/>
    <w:rsid w:val="008F7B84"/>
    <w:rsid w:val="009458D7"/>
    <w:rsid w:val="0099792D"/>
    <w:rsid w:val="00A32F52"/>
    <w:rsid w:val="00AC23F5"/>
    <w:rsid w:val="00B8529C"/>
    <w:rsid w:val="00BB413B"/>
    <w:rsid w:val="00BC1942"/>
    <w:rsid w:val="00C20747"/>
    <w:rsid w:val="00CC6672"/>
    <w:rsid w:val="00DE616B"/>
    <w:rsid w:val="00E526EF"/>
    <w:rsid w:val="00E74EEA"/>
    <w:rsid w:val="00EB4820"/>
    <w:rsid w:val="00EE3BD8"/>
    <w:rsid w:val="00F224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8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C544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">
    <w:name w:val="Light Shading Accent 1"/>
    <w:basedOn w:val="a1"/>
    <w:uiPriority w:val="60"/>
    <w:rsid w:val="003C5442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6">
    <w:name w:val="Light Shading Accent 6"/>
    <w:basedOn w:val="a1"/>
    <w:uiPriority w:val="60"/>
    <w:rsid w:val="003C5442"/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-5">
    <w:name w:val="Light Shading Accent 5"/>
    <w:basedOn w:val="a1"/>
    <w:uiPriority w:val="60"/>
    <w:rsid w:val="003C5442"/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admin8</dc:creator>
  <cp:lastModifiedBy>admin8</cp:lastModifiedBy>
  <cp:revision>5</cp:revision>
  <cp:lastPrinted>2018-05-25T01:49:00Z</cp:lastPrinted>
  <dcterms:created xsi:type="dcterms:W3CDTF">2018-05-25T01:39:00Z</dcterms:created>
  <dcterms:modified xsi:type="dcterms:W3CDTF">2018-05-25T01:51:00Z</dcterms:modified>
</cp:coreProperties>
</file>